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EC" w:rsidRPr="00AD5872" w:rsidRDefault="00E237EC" w:rsidP="00E237EC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73705D">
        <w:rPr>
          <w:b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4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1AC">
        <w:rPr>
          <w:b/>
          <w:bCs/>
          <w:sz w:val="32"/>
          <w:szCs w:val="32"/>
          <w:lang w:val="id-ID"/>
        </w:rPr>
        <w:t>Op;pl;p;/</w:t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E237EC" w:rsidRDefault="00E237EC" w:rsidP="00E237EC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E237EC" w:rsidRDefault="00E237EC" w:rsidP="00E237EC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E237EC" w:rsidRPr="009A53B6" w:rsidRDefault="00E237EC" w:rsidP="00E237EC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E237EC" w:rsidRDefault="009C7210" w:rsidP="00E237EC">
      <w:r w:rsidRPr="009C7210">
        <w:pict>
          <v:line id="_x0000_s1026" style="position:absolute;z-index:251660288" from="-.05pt,5.7pt" to="508pt,5.7pt" strokeweight="4.5pt">
            <v:stroke linestyle="thinThick"/>
          </v:line>
        </w:pict>
      </w:r>
    </w:p>
    <w:p w:rsidR="00E237EC" w:rsidRDefault="00E237EC" w:rsidP="00E237EC">
      <w:pPr>
        <w:rPr>
          <w:lang w:val="id-ID"/>
        </w:rPr>
      </w:pPr>
      <w:r>
        <w:t xml:space="preserve">No. </w:t>
      </w:r>
      <w:proofErr w:type="spellStart"/>
      <w:r>
        <w:t>Kode</w:t>
      </w:r>
      <w:proofErr w:type="spellEnd"/>
      <w:r>
        <w:t xml:space="preserve"> </w:t>
      </w:r>
      <w:proofErr w:type="spellStart"/>
      <w:proofErr w:type="gramStart"/>
      <w:r>
        <w:t>Desa</w:t>
      </w:r>
      <w:proofErr w:type="spellEnd"/>
      <w:r>
        <w:rPr>
          <w:lang w:val="id-ID"/>
        </w:rPr>
        <w:t xml:space="preserve"> </w:t>
      </w:r>
      <w:r w:rsidRPr="00AD5872">
        <w:t>:</w:t>
      </w:r>
      <w:proofErr w:type="gramEnd"/>
      <w:r w:rsidRPr="00AD5872">
        <w:t xml:space="preserve"> 33.08.12.20</w:t>
      </w:r>
      <w:r>
        <w:rPr>
          <w:lang w:val="id-ID"/>
        </w:rPr>
        <w:t>01</w:t>
      </w:r>
    </w:p>
    <w:p w:rsidR="001A32C9" w:rsidRDefault="001A32C9" w:rsidP="00E237EC">
      <w:pPr>
        <w:jc w:val="center"/>
        <w:rPr>
          <w:lang w:val="id-ID"/>
        </w:rPr>
      </w:pP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SURAT KEPUTUSAN</w:t>
      </w: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KEPALA DESA WONOGIRI</w:t>
      </w: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NOMOR :</w:t>
      </w:r>
      <w:r w:rsidRPr="00E237EC">
        <w:rPr>
          <w:lang w:val="id-ID"/>
        </w:rPr>
        <w:t xml:space="preserve"> </w:t>
      </w:r>
      <w:r>
        <w:rPr>
          <w:lang w:val="id-ID"/>
        </w:rPr>
        <w:t>188.4/009/001/2014</w:t>
      </w:r>
    </w:p>
    <w:p w:rsidR="00E237EC" w:rsidRDefault="00E237EC" w:rsidP="00E237EC">
      <w:pPr>
        <w:jc w:val="center"/>
        <w:rPr>
          <w:lang w:val="id-ID"/>
        </w:rPr>
      </w:pP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TENTANG</w:t>
      </w: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PANITIA PEMBANGUNAN JALAN SETAPAK RT. 02 RW. 01</w:t>
      </w: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DESA WONOGIRI KEC. KAJORAN KAB. MAGELANG</w:t>
      </w:r>
    </w:p>
    <w:p w:rsidR="00E237EC" w:rsidRDefault="00E237EC" w:rsidP="00E237EC">
      <w:pPr>
        <w:jc w:val="center"/>
        <w:rPr>
          <w:lang w:val="id-ID"/>
        </w:rPr>
      </w:pPr>
    </w:p>
    <w:p w:rsidR="00E237EC" w:rsidRDefault="00E237EC" w:rsidP="00E237EC">
      <w:pPr>
        <w:jc w:val="center"/>
        <w:rPr>
          <w:lang w:val="id-ID"/>
        </w:rPr>
      </w:pPr>
      <w:r>
        <w:rPr>
          <w:lang w:val="id-ID"/>
        </w:rPr>
        <w:t>SUSUNAN PANITIA</w:t>
      </w:r>
    </w:p>
    <w:p w:rsidR="00E237EC" w:rsidRDefault="00E237EC" w:rsidP="00E237EC">
      <w:pPr>
        <w:jc w:val="center"/>
        <w:rPr>
          <w:lang w:val="id-ID"/>
        </w:rPr>
      </w:pPr>
    </w:p>
    <w:p w:rsidR="00E237EC" w:rsidRDefault="00E237EC" w:rsidP="00E237EC">
      <w:pPr>
        <w:rPr>
          <w:lang w:val="id-ID"/>
        </w:rPr>
      </w:pPr>
      <w:r>
        <w:rPr>
          <w:lang w:val="id-ID"/>
        </w:rPr>
        <w:t xml:space="preserve">Pelindung </w:t>
      </w:r>
      <w:r>
        <w:rPr>
          <w:lang w:val="id-ID"/>
        </w:rPr>
        <w:tab/>
      </w:r>
      <w:r>
        <w:rPr>
          <w:lang w:val="id-ID"/>
        </w:rPr>
        <w:tab/>
        <w:t>: M. Silachudin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Jaryono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Isyaman 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>Panitia Pelaksana</w:t>
      </w:r>
      <w:r>
        <w:rPr>
          <w:lang w:val="id-ID"/>
        </w:rPr>
        <w:tab/>
        <w:t>: A. Arif Amirudin</w:t>
      </w:r>
    </w:p>
    <w:p w:rsidR="00E237EC" w:rsidRDefault="00E237EC" w:rsidP="00E237EC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Ichsan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 xml:space="preserve">Sekretaris </w:t>
      </w:r>
      <w:r>
        <w:rPr>
          <w:lang w:val="id-ID"/>
        </w:rPr>
        <w:tab/>
      </w:r>
      <w:r>
        <w:rPr>
          <w:lang w:val="id-ID"/>
        </w:rPr>
        <w:tab/>
        <w:t>: Eni H.S, S.Pd.I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Budi Ari Fahrudin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 xml:space="preserve">Bendahara </w:t>
      </w:r>
      <w:r>
        <w:rPr>
          <w:lang w:val="id-ID"/>
        </w:rPr>
        <w:tab/>
      </w:r>
      <w:r>
        <w:rPr>
          <w:lang w:val="id-ID"/>
        </w:rPr>
        <w:tab/>
        <w:t>: Nuhyadi</w:t>
      </w:r>
    </w:p>
    <w:p w:rsidR="00E237EC" w:rsidRDefault="00E237EC" w:rsidP="00E237EC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Siti Hadiyatun, S.Pd.I</w:t>
      </w:r>
    </w:p>
    <w:p w:rsidR="00E237EC" w:rsidRDefault="00E237EC" w:rsidP="00E237EC">
      <w:pPr>
        <w:rPr>
          <w:lang w:val="id-ID"/>
        </w:rPr>
      </w:pPr>
    </w:p>
    <w:p w:rsidR="00B65762" w:rsidRPr="00E237EC" w:rsidRDefault="00B65762" w:rsidP="00E237EC">
      <w:pPr>
        <w:rPr>
          <w:lang w:val="id-ID"/>
        </w:rPr>
      </w:pPr>
      <w:r>
        <w:rPr>
          <w:lang w:val="id-ID"/>
        </w:rPr>
        <w:t>Tanggal, 17 Juni 2014</w:t>
      </w:r>
    </w:p>
    <w:sectPr w:rsidR="00B65762" w:rsidRPr="00E237EC" w:rsidSect="00E237EC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558"/>
    <w:multiLevelType w:val="hybridMultilevel"/>
    <w:tmpl w:val="8E70E6EE"/>
    <w:lvl w:ilvl="0" w:tplc="765036D8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5A9840DE"/>
    <w:multiLevelType w:val="hybridMultilevel"/>
    <w:tmpl w:val="19E48908"/>
    <w:lvl w:ilvl="0" w:tplc="06C64C06">
      <w:start w:val="1"/>
      <w:numFmt w:val="upp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7EC"/>
    <w:rsid w:val="001A32C9"/>
    <w:rsid w:val="005D61AC"/>
    <w:rsid w:val="009C7210"/>
    <w:rsid w:val="00B65762"/>
    <w:rsid w:val="00E2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2014-06-17T02:29:00Z</dcterms:created>
  <dcterms:modified xsi:type="dcterms:W3CDTF">2014-06-17T02:45:00Z</dcterms:modified>
</cp:coreProperties>
</file>