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959"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tblPr>
      <w:tblGrid>
        <w:gridCol w:w="8788"/>
      </w:tblGrid>
      <w:tr w:rsidR="00B27524" w:rsidTr="00FD6516">
        <w:tc>
          <w:tcPr>
            <w:tcW w:w="8788" w:type="dxa"/>
          </w:tcPr>
          <w:p w:rsidR="00B27524" w:rsidRP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40"/>
                <w:szCs w:val="40"/>
              </w:rPr>
            </w:pP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40"/>
                <w:szCs w:val="40"/>
              </w:rPr>
            </w:pPr>
            <w:r w:rsidRPr="00B27524">
              <w:rPr>
                <w:rFonts w:ascii="Bookman Old Style" w:hAnsi="Bookman Old Style" w:cs="Bookman Old Style"/>
                <w:b/>
                <w:bCs w:val="0"/>
                <w:sz w:val="40"/>
                <w:szCs w:val="40"/>
              </w:rPr>
              <w:t>PEMERINTAH KABUPATEN MAGELANG</w:t>
            </w:r>
          </w:p>
          <w:p w:rsidR="00B27524" w:rsidRP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40"/>
                <w:szCs w:val="40"/>
              </w:rPr>
            </w:pPr>
            <w:r w:rsidRPr="00B27524">
              <w:rPr>
                <w:rFonts w:ascii="Bookman Old Style" w:hAnsi="Bookman Old Style" w:cs="Bookman Old Style"/>
                <w:b/>
                <w:bCs w:val="0"/>
                <w:sz w:val="40"/>
                <w:szCs w:val="40"/>
              </w:rPr>
              <w:t>KECAMATAN KAJORAN</w:t>
            </w: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40"/>
                <w:szCs w:val="40"/>
              </w:rPr>
            </w:pPr>
            <w:r w:rsidRPr="00B27524">
              <w:rPr>
                <w:rFonts w:ascii="Bookman Old Style" w:hAnsi="Bookman Old Style" w:cs="Bookman Old Style"/>
                <w:b/>
                <w:bCs w:val="0"/>
                <w:sz w:val="40"/>
                <w:szCs w:val="40"/>
              </w:rPr>
              <w:t>DESA WONOGIRI</w:t>
            </w:r>
          </w:p>
          <w:p w:rsidR="00B27524" w:rsidRP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24"/>
                <w:szCs w:val="24"/>
              </w:rPr>
            </w:pPr>
          </w:p>
        </w:tc>
      </w:tr>
      <w:tr w:rsidR="00B27524" w:rsidTr="00FD6516">
        <w:tc>
          <w:tcPr>
            <w:tcW w:w="8788" w:type="dxa"/>
          </w:tcPr>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24"/>
                <w:szCs w:val="24"/>
              </w:rPr>
            </w:pPr>
          </w:p>
          <w:p w:rsidR="00B27524" w:rsidRP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rPr>
            </w:pPr>
            <w:r w:rsidRPr="00B27524">
              <w:rPr>
                <w:rFonts w:ascii="Bookman Old Style" w:hAnsi="Bookman Old Style" w:cs="Bookman Old Style"/>
                <w:b/>
                <w:bCs w:val="0"/>
                <w:sz w:val="32"/>
                <w:szCs w:val="32"/>
              </w:rPr>
              <w:t>PERATURAN KEPALA DESA WONOGIRI</w:t>
            </w:r>
          </w:p>
          <w:p w:rsidR="00B27524" w:rsidRP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rPr>
            </w:pPr>
            <w:r w:rsidRPr="00B27524">
              <w:rPr>
                <w:rFonts w:ascii="Bookman Old Style" w:hAnsi="Bookman Old Style" w:cs="Bookman Old Style"/>
                <w:b/>
                <w:bCs w:val="0"/>
                <w:sz w:val="32"/>
                <w:szCs w:val="32"/>
              </w:rPr>
              <w:t>KECAMATAN KAJORAN KABUPATEN MAGELANG</w:t>
            </w: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rPr>
            </w:pPr>
          </w:p>
          <w:p w:rsidR="00B27524" w:rsidRPr="00B27524" w:rsidRDefault="00FD634A"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rPr>
            </w:pPr>
            <w:r>
              <w:rPr>
                <w:rFonts w:ascii="Bookman Old Style" w:hAnsi="Bookman Old Style" w:cs="Bookman Old Style"/>
                <w:b/>
                <w:bCs w:val="0"/>
                <w:sz w:val="32"/>
                <w:szCs w:val="32"/>
              </w:rPr>
              <w:t>NOMOR 2</w:t>
            </w:r>
            <w:r w:rsidR="00B27524" w:rsidRPr="00B27524">
              <w:rPr>
                <w:rFonts w:ascii="Bookman Old Style" w:hAnsi="Bookman Old Style" w:cs="Bookman Old Style"/>
                <w:b/>
                <w:bCs w:val="0"/>
                <w:sz w:val="32"/>
                <w:szCs w:val="32"/>
              </w:rPr>
              <w:t xml:space="preserve"> TAHUN 2017</w:t>
            </w: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rPr>
            </w:pP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rPr>
            </w:pPr>
            <w:r w:rsidRPr="00B27524">
              <w:rPr>
                <w:rFonts w:ascii="Bookman Old Style" w:hAnsi="Bookman Old Style" w:cs="Bookman Old Style"/>
                <w:b/>
                <w:bCs w:val="0"/>
                <w:sz w:val="32"/>
                <w:szCs w:val="32"/>
              </w:rPr>
              <w:t>TENTANG</w:t>
            </w:r>
          </w:p>
          <w:p w:rsidR="00B27524" w:rsidRP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rPr>
            </w:pPr>
          </w:p>
          <w:p w:rsidR="00B27524" w:rsidRPr="00FD634A" w:rsidRDefault="009D1EB7"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lang w:val="en-ID"/>
              </w:rPr>
            </w:pPr>
            <w:r>
              <w:rPr>
                <w:rFonts w:ascii="Bookman Old Style" w:hAnsi="Bookman Old Style" w:cs="Bookman Old Style"/>
                <w:b/>
                <w:bCs w:val="0"/>
                <w:sz w:val="32"/>
                <w:szCs w:val="32"/>
                <w:lang w:val="en-ID"/>
              </w:rPr>
              <w:t xml:space="preserve">PELESTARIAN </w:t>
            </w:r>
            <w:r w:rsidR="00FD634A">
              <w:rPr>
                <w:rFonts w:ascii="Bookman Old Style" w:hAnsi="Bookman Old Style" w:cs="Bookman Old Style"/>
                <w:b/>
                <w:bCs w:val="0"/>
                <w:sz w:val="32"/>
                <w:szCs w:val="32"/>
                <w:lang w:val="en-ID"/>
              </w:rPr>
              <w:t>LINGKUNGAN HIDUP</w:t>
            </w:r>
          </w:p>
          <w:p w:rsidR="00B27524" w:rsidRPr="009D1EB7" w:rsidRDefault="009D1EB7"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lang w:val="en-ID"/>
              </w:rPr>
            </w:pPr>
            <w:r>
              <w:rPr>
                <w:rFonts w:ascii="Bookman Old Style" w:hAnsi="Bookman Old Style" w:cs="Bookman Old Style"/>
                <w:b/>
                <w:bCs w:val="0"/>
                <w:sz w:val="32"/>
                <w:szCs w:val="32"/>
                <w:lang w:val="en-ID"/>
              </w:rPr>
              <w:t>TAHUN 2017</w:t>
            </w: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rPr>
            </w:pP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rPr>
            </w:pP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rPr>
            </w:pPr>
          </w:p>
          <w:p w:rsidR="00B27524" w:rsidRP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rPr>
            </w:pP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sz w:val="24"/>
                <w:szCs w:val="24"/>
              </w:rPr>
            </w:pPr>
            <w:r w:rsidRPr="00B27524">
              <w:rPr>
                <w:rFonts w:ascii="Bookman Old Style" w:hAnsi="Bookman Old Style" w:cs="Bookman Old Style"/>
                <w:noProof/>
                <w:sz w:val="24"/>
                <w:szCs w:val="24"/>
              </w:rPr>
              <w:drawing>
                <wp:inline distT="0" distB="0" distL="0" distR="0">
                  <wp:extent cx="1543050" cy="1552575"/>
                  <wp:effectExtent l="19050" t="0" r="0" b="0"/>
                  <wp:docPr id="1" name="Picture 0" descr="Description: Description: 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Garuda Hitam.bmp"/>
                          <pic:cNvPicPr>
                            <a:picLocks noChangeAspect="1" noChangeArrowheads="1"/>
                          </pic:cNvPicPr>
                        </pic:nvPicPr>
                        <pic:blipFill>
                          <a:blip r:embed="rId5"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14:imgLayer r:embed="rId6">
                                    <a14:imgEffect>
                                      <a14:saturation sat="0"/>
                                    </a14:imgEffect>
                                  </a14:imgLayer>
                                </a14:imgProps>
                              </a:ext>
                            </a:extLst>
                          </a:blip>
                          <a:srcRect/>
                          <a:stretch>
                            <a:fillRect/>
                          </a:stretch>
                        </pic:blipFill>
                        <pic:spPr bwMode="auto">
                          <a:xfrm>
                            <a:off x="0" y="0"/>
                            <a:ext cx="1545600" cy="1555141"/>
                          </a:xfrm>
                          <a:prstGeom prst="rect">
                            <a:avLst/>
                          </a:prstGeom>
                          <a:noFill/>
                          <a:ln w="9525">
                            <a:noFill/>
                            <a:miter lim="800000"/>
                            <a:headEnd/>
                            <a:tailEnd/>
                          </a:ln>
                        </pic:spPr>
                      </pic:pic>
                    </a:graphicData>
                  </a:graphic>
                </wp:inline>
              </w:drawing>
            </w: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sz w:val="24"/>
                <w:szCs w:val="24"/>
              </w:rPr>
            </w:pPr>
          </w:p>
          <w:p w:rsidR="00FD634A" w:rsidRDefault="00FD634A" w:rsidP="00846068">
            <w:pPr>
              <w:pStyle w:val="ListParagraph"/>
              <w:autoSpaceDE w:val="0"/>
              <w:autoSpaceDN w:val="0"/>
              <w:adjustRightInd w:val="0"/>
              <w:spacing w:after="120"/>
              <w:ind w:left="0" w:firstLine="0"/>
              <w:jc w:val="center"/>
              <w:rPr>
                <w:rFonts w:ascii="Bookman Old Style" w:hAnsi="Bookman Old Style" w:cs="Bookman Old Style"/>
                <w:sz w:val="24"/>
                <w:szCs w:val="24"/>
              </w:rPr>
            </w:pP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sz w:val="24"/>
                <w:szCs w:val="24"/>
              </w:rPr>
            </w:pP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sz w:val="24"/>
                <w:szCs w:val="24"/>
                <w:lang w:val="en-ID"/>
              </w:rPr>
            </w:pPr>
          </w:p>
          <w:p w:rsidR="00B71BA2" w:rsidRDefault="00B71BA2" w:rsidP="00846068">
            <w:pPr>
              <w:pStyle w:val="ListParagraph"/>
              <w:autoSpaceDE w:val="0"/>
              <w:autoSpaceDN w:val="0"/>
              <w:adjustRightInd w:val="0"/>
              <w:spacing w:after="120"/>
              <w:ind w:left="0" w:firstLine="0"/>
              <w:jc w:val="center"/>
              <w:rPr>
                <w:rFonts w:ascii="Bookman Old Style" w:hAnsi="Bookman Old Style" w:cs="Bookman Old Style"/>
                <w:sz w:val="24"/>
                <w:szCs w:val="24"/>
                <w:lang w:val="en-ID"/>
              </w:rPr>
            </w:pPr>
          </w:p>
          <w:p w:rsidR="00B71BA2" w:rsidRDefault="00B71BA2" w:rsidP="00846068">
            <w:pPr>
              <w:pStyle w:val="ListParagraph"/>
              <w:autoSpaceDE w:val="0"/>
              <w:autoSpaceDN w:val="0"/>
              <w:adjustRightInd w:val="0"/>
              <w:spacing w:after="120"/>
              <w:ind w:left="0" w:firstLine="0"/>
              <w:jc w:val="center"/>
              <w:rPr>
                <w:rFonts w:ascii="Bookman Old Style" w:hAnsi="Bookman Old Style" w:cs="Bookman Old Style"/>
                <w:sz w:val="24"/>
                <w:szCs w:val="24"/>
                <w:lang w:val="en-ID"/>
              </w:rPr>
            </w:pPr>
          </w:p>
          <w:p w:rsidR="00B71BA2" w:rsidRDefault="00B71BA2" w:rsidP="00846068">
            <w:pPr>
              <w:pStyle w:val="ListParagraph"/>
              <w:autoSpaceDE w:val="0"/>
              <w:autoSpaceDN w:val="0"/>
              <w:adjustRightInd w:val="0"/>
              <w:spacing w:after="120"/>
              <w:ind w:left="0" w:firstLine="0"/>
              <w:jc w:val="center"/>
              <w:rPr>
                <w:rFonts w:ascii="Bookman Old Style" w:hAnsi="Bookman Old Style" w:cs="Bookman Old Style"/>
                <w:sz w:val="24"/>
                <w:szCs w:val="24"/>
                <w:lang w:val="en-ID"/>
              </w:rPr>
            </w:pP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sz w:val="24"/>
                <w:szCs w:val="24"/>
              </w:rPr>
            </w:pPr>
          </w:p>
          <w:p w:rsidR="00B27524" w:rsidRDefault="00FD634A"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rPr>
            </w:pPr>
            <w:r>
              <w:rPr>
                <w:rFonts w:ascii="Bookman Old Style" w:hAnsi="Bookman Old Style" w:cs="Bookman Old Style"/>
                <w:b/>
                <w:bCs w:val="0"/>
                <w:sz w:val="32"/>
                <w:szCs w:val="32"/>
              </w:rPr>
              <w:t>WONOGIRI</w:t>
            </w:r>
            <w:r>
              <w:rPr>
                <w:rFonts w:ascii="Bookman Old Style" w:hAnsi="Bookman Old Style" w:cs="Bookman Old Style"/>
                <w:b/>
                <w:bCs w:val="0"/>
                <w:sz w:val="32"/>
                <w:szCs w:val="32"/>
                <w:lang w:val="en-ID"/>
              </w:rPr>
              <w:t xml:space="preserve"> 6 </w:t>
            </w:r>
            <w:r w:rsidR="00B27524" w:rsidRPr="00B27524">
              <w:rPr>
                <w:rFonts w:ascii="Bookman Old Style" w:hAnsi="Bookman Old Style" w:cs="Bookman Old Style"/>
                <w:b/>
                <w:bCs w:val="0"/>
                <w:sz w:val="32"/>
                <w:szCs w:val="32"/>
              </w:rPr>
              <w:t>FEBRUARI 2017</w:t>
            </w:r>
          </w:p>
          <w:p w:rsid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32"/>
                <w:szCs w:val="32"/>
              </w:rPr>
            </w:pPr>
          </w:p>
          <w:p w:rsidR="00B27524" w:rsidRPr="00B27524" w:rsidRDefault="00B27524" w:rsidP="00846068">
            <w:pPr>
              <w:pStyle w:val="ListParagraph"/>
              <w:autoSpaceDE w:val="0"/>
              <w:autoSpaceDN w:val="0"/>
              <w:adjustRightInd w:val="0"/>
              <w:spacing w:after="120"/>
              <w:ind w:left="0" w:firstLine="0"/>
              <w:jc w:val="center"/>
              <w:rPr>
                <w:rFonts w:ascii="Bookman Old Style" w:hAnsi="Bookman Old Style" w:cs="Bookman Old Style"/>
                <w:b/>
                <w:bCs w:val="0"/>
                <w:sz w:val="24"/>
                <w:szCs w:val="24"/>
              </w:rPr>
            </w:pPr>
          </w:p>
        </w:tc>
      </w:tr>
    </w:tbl>
    <w:p w:rsidR="009106A7" w:rsidRDefault="009106A7" w:rsidP="00846068">
      <w:pPr>
        <w:pStyle w:val="ListParagraph"/>
        <w:autoSpaceDE w:val="0"/>
        <w:autoSpaceDN w:val="0"/>
        <w:adjustRightInd w:val="0"/>
        <w:spacing w:after="120"/>
        <w:ind w:left="0" w:firstLine="0"/>
        <w:jc w:val="center"/>
        <w:rPr>
          <w:rFonts w:ascii="Bookman Old Style" w:hAnsi="Bookman Old Style" w:cs="Bookman Old Style"/>
          <w:sz w:val="24"/>
          <w:szCs w:val="24"/>
        </w:rPr>
      </w:pPr>
      <w:r>
        <w:rPr>
          <w:rFonts w:ascii="Bookman Old Style" w:hAnsi="Bookman Old Style" w:cs="Bookman Old Style"/>
          <w:noProof/>
          <w:sz w:val="24"/>
          <w:szCs w:val="24"/>
        </w:rPr>
        <w:lastRenderedPageBreak/>
        <w:drawing>
          <wp:inline distT="0" distB="0" distL="0" distR="0">
            <wp:extent cx="1160780" cy="1216660"/>
            <wp:effectExtent l="19050" t="0" r="1270" b="0"/>
            <wp:docPr id="3" name="Picture 0" descr="Description: Description: 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Garuda Hitam.bmp"/>
                    <pic:cNvPicPr>
                      <a:picLocks noChangeAspect="1" noChangeArrowheads="1"/>
                    </pic:cNvPicPr>
                  </pic:nvPicPr>
                  <pic:blipFill>
                    <a:blip r:embed="rId5"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14:imgLayer r:embed="rId6">
                              <a14:imgEffect>
                                <a14:saturation sat="0"/>
                              </a14:imgEffect>
                            </a14:imgLayer>
                          </a14:imgProps>
                        </a:ext>
                      </a:extLst>
                    </a:blip>
                    <a:srcRect/>
                    <a:stretch>
                      <a:fillRect/>
                    </a:stretch>
                  </pic:blipFill>
                  <pic:spPr bwMode="auto">
                    <a:xfrm>
                      <a:off x="0" y="0"/>
                      <a:ext cx="1160780" cy="1216660"/>
                    </a:xfrm>
                    <a:prstGeom prst="rect">
                      <a:avLst/>
                    </a:prstGeom>
                    <a:noFill/>
                    <a:ln w="9525">
                      <a:noFill/>
                      <a:miter lim="800000"/>
                      <a:headEnd/>
                      <a:tailEnd/>
                    </a:ln>
                  </pic:spPr>
                </pic:pic>
              </a:graphicData>
            </a:graphic>
          </wp:inline>
        </w:drawing>
      </w:r>
    </w:p>
    <w:p w:rsidR="009106A7" w:rsidRPr="00846068" w:rsidRDefault="009106A7" w:rsidP="00846068">
      <w:pPr>
        <w:pStyle w:val="ListParagraph"/>
        <w:autoSpaceDE w:val="0"/>
        <w:autoSpaceDN w:val="0"/>
        <w:adjustRightInd w:val="0"/>
        <w:spacing w:after="120"/>
        <w:ind w:left="0" w:firstLine="0"/>
        <w:jc w:val="center"/>
        <w:rPr>
          <w:rFonts w:ascii="Arial" w:hAnsi="Arial" w:cs="Arial"/>
          <w:sz w:val="24"/>
          <w:szCs w:val="24"/>
          <w:lang w:val="id-ID"/>
        </w:rPr>
      </w:pPr>
      <w:r w:rsidRPr="00846068">
        <w:rPr>
          <w:rFonts w:ascii="Arial" w:hAnsi="Arial" w:cs="Arial"/>
          <w:sz w:val="24"/>
          <w:szCs w:val="24"/>
          <w:lang w:val="en-AU"/>
        </w:rPr>
        <w:t xml:space="preserve">KEPALA DESA </w:t>
      </w:r>
      <w:r w:rsidR="00B134C3" w:rsidRPr="00846068">
        <w:rPr>
          <w:rFonts w:ascii="Arial" w:hAnsi="Arial" w:cs="Arial"/>
          <w:sz w:val="24"/>
          <w:szCs w:val="24"/>
          <w:lang w:val="id-ID"/>
        </w:rPr>
        <w:t>WONOGIRI</w:t>
      </w:r>
    </w:p>
    <w:p w:rsidR="009106A7" w:rsidRPr="00846068" w:rsidRDefault="009106A7" w:rsidP="00846068">
      <w:pPr>
        <w:autoSpaceDE w:val="0"/>
        <w:autoSpaceDN w:val="0"/>
        <w:adjustRightInd w:val="0"/>
        <w:spacing w:after="120"/>
        <w:jc w:val="center"/>
        <w:rPr>
          <w:rFonts w:ascii="Arial" w:hAnsi="Arial" w:cs="Arial"/>
          <w:lang w:val="id-ID"/>
        </w:rPr>
      </w:pPr>
      <w:r w:rsidRPr="00846068">
        <w:rPr>
          <w:rFonts w:ascii="Arial" w:hAnsi="Arial" w:cs="Arial"/>
          <w:lang w:val="id-ID"/>
        </w:rPr>
        <w:t>KABUPATEN MAGELANG</w:t>
      </w:r>
    </w:p>
    <w:p w:rsidR="009106A7" w:rsidRPr="00846068" w:rsidRDefault="009106A7" w:rsidP="00846068">
      <w:pPr>
        <w:pStyle w:val="ListParagraph"/>
        <w:autoSpaceDE w:val="0"/>
        <w:autoSpaceDN w:val="0"/>
        <w:adjustRightInd w:val="0"/>
        <w:spacing w:before="0" w:after="120"/>
        <w:ind w:left="0" w:firstLine="0"/>
        <w:rPr>
          <w:rFonts w:ascii="Arial" w:hAnsi="Arial" w:cs="Arial"/>
          <w:sz w:val="24"/>
          <w:szCs w:val="24"/>
          <w:lang w:val="id-ID"/>
        </w:rPr>
      </w:pPr>
    </w:p>
    <w:p w:rsidR="009106A7" w:rsidRPr="00846068" w:rsidRDefault="009106A7" w:rsidP="00846068">
      <w:pPr>
        <w:autoSpaceDE w:val="0"/>
        <w:autoSpaceDN w:val="0"/>
        <w:adjustRightInd w:val="0"/>
        <w:spacing w:after="120"/>
        <w:jc w:val="center"/>
        <w:rPr>
          <w:rFonts w:ascii="Arial" w:hAnsi="Arial" w:cs="Arial"/>
          <w:lang w:val="id-ID"/>
        </w:rPr>
      </w:pPr>
      <w:r w:rsidRPr="00846068">
        <w:rPr>
          <w:rFonts w:ascii="Arial" w:hAnsi="Arial" w:cs="Arial"/>
        </w:rPr>
        <w:t xml:space="preserve">PERATURAN </w:t>
      </w:r>
      <w:r w:rsidRPr="00846068">
        <w:rPr>
          <w:rFonts w:ascii="Arial" w:hAnsi="Arial" w:cs="Arial"/>
          <w:lang w:val="id-ID"/>
        </w:rPr>
        <w:t xml:space="preserve">KEPALA </w:t>
      </w:r>
      <w:r w:rsidRPr="00846068">
        <w:rPr>
          <w:rFonts w:ascii="Arial" w:hAnsi="Arial" w:cs="Arial"/>
        </w:rPr>
        <w:t>DESA</w:t>
      </w:r>
      <w:r w:rsidR="00B134C3" w:rsidRPr="00846068">
        <w:rPr>
          <w:rFonts w:ascii="Arial" w:hAnsi="Arial" w:cs="Arial"/>
          <w:lang w:val="id-ID"/>
        </w:rPr>
        <w:t xml:space="preserve"> WONOGIRI</w:t>
      </w:r>
    </w:p>
    <w:p w:rsidR="009106A7" w:rsidRPr="00846068" w:rsidRDefault="009106A7" w:rsidP="00846068">
      <w:pPr>
        <w:autoSpaceDE w:val="0"/>
        <w:autoSpaceDN w:val="0"/>
        <w:adjustRightInd w:val="0"/>
        <w:spacing w:after="120"/>
        <w:jc w:val="center"/>
        <w:rPr>
          <w:rFonts w:ascii="Arial" w:hAnsi="Arial" w:cs="Arial"/>
          <w:lang w:val="id-ID"/>
        </w:rPr>
      </w:pPr>
      <w:r w:rsidRPr="00846068">
        <w:rPr>
          <w:rFonts w:ascii="Arial" w:hAnsi="Arial" w:cs="Arial"/>
        </w:rPr>
        <w:t xml:space="preserve">NOMOR </w:t>
      </w:r>
      <w:r w:rsidR="00FD634A" w:rsidRPr="00846068">
        <w:rPr>
          <w:rFonts w:ascii="Arial" w:hAnsi="Arial" w:cs="Arial"/>
          <w:lang w:val="id-ID"/>
        </w:rPr>
        <w:t>2</w:t>
      </w:r>
      <w:r w:rsidR="00D84D38">
        <w:rPr>
          <w:rFonts w:ascii="Arial" w:hAnsi="Arial" w:cs="Arial"/>
          <w:lang w:val="en-ID"/>
        </w:rPr>
        <w:t xml:space="preserve"> </w:t>
      </w:r>
      <w:r w:rsidRPr="00846068">
        <w:rPr>
          <w:rFonts w:ascii="Arial" w:hAnsi="Arial" w:cs="Arial"/>
        </w:rPr>
        <w:t xml:space="preserve">TAHUN </w:t>
      </w:r>
      <w:r w:rsidR="00B134C3" w:rsidRPr="00846068">
        <w:rPr>
          <w:rFonts w:ascii="Arial" w:hAnsi="Arial" w:cs="Arial"/>
          <w:lang w:val="id-ID"/>
        </w:rPr>
        <w:t>2017</w:t>
      </w:r>
    </w:p>
    <w:p w:rsidR="009106A7" w:rsidRPr="00846068" w:rsidRDefault="009106A7" w:rsidP="00846068">
      <w:pPr>
        <w:tabs>
          <w:tab w:val="left" w:pos="6240"/>
        </w:tabs>
        <w:spacing w:after="120"/>
        <w:jc w:val="center"/>
        <w:rPr>
          <w:rFonts w:ascii="Arial" w:hAnsi="Arial" w:cs="Arial"/>
          <w:lang w:val="id-ID"/>
        </w:rPr>
      </w:pPr>
    </w:p>
    <w:p w:rsidR="009106A7" w:rsidRPr="00846068" w:rsidRDefault="009106A7" w:rsidP="00846068">
      <w:pPr>
        <w:tabs>
          <w:tab w:val="left" w:pos="6240"/>
        </w:tabs>
        <w:spacing w:after="120"/>
        <w:jc w:val="center"/>
        <w:rPr>
          <w:rFonts w:ascii="Arial" w:hAnsi="Arial" w:cs="Arial"/>
          <w:lang w:val="es-ES"/>
        </w:rPr>
      </w:pPr>
      <w:r w:rsidRPr="00846068">
        <w:rPr>
          <w:rFonts w:ascii="Arial" w:hAnsi="Arial" w:cs="Arial"/>
          <w:lang w:val="es-ES"/>
        </w:rPr>
        <w:t>TENTANG</w:t>
      </w:r>
    </w:p>
    <w:p w:rsidR="009106A7" w:rsidRPr="00846068" w:rsidRDefault="009D1EB7" w:rsidP="00846068">
      <w:pPr>
        <w:tabs>
          <w:tab w:val="left" w:pos="6240"/>
        </w:tabs>
        <w:spacing w:after="120"/>
        <w:jc w:val="center"/>
        <w:rPr>
          <w:rFonts w:ascii="Arial" w:hAnsi="Arial" w:cs="Arial"/>
          <w:lang w:val="id-ID"/>
        </w:rPr>
      </w:pPr>
      <w:r w:rsidRPr="00846068">
        <w:rPr>
          <w:rFonts w:ascii="Arial" w:hAnsi="Arial" w:cs="Arial"/>
          <w:lang w:val="es-ES"/>
        </w:rPr>
        <w:t xml:space="preserve">PELESTARIAN </w:t>
      </w:r>
      <w:r w:rsidR="00FD634A" w:rsidRPr="00846068">
        <w:rPr>
          <w:rFonts w:ascii="Arial" w:hAnsi="Arial" w:cs="Arial"/>
          <w:lang w:val="es-ES"/>
        </w:rPr>
        <w:t>LINGKUNGAN HIDUP</w:t>
      </w:r>
    </w:p>
    <w:p w:rsidR="009106A7" w:rsidRPr="00846068" w:rsidRDefault="009106A7" w:rsidP="00846068">
      <w:pPr>
        <w:tabs>
          <w:tab w:val="left" w:pos="6240"/>
        </w:tabs>
        <w:spacing w:after="120"/>
        <w:jc w:val="center"/>
        <w:rPr>
          <w:rFonts w:ascii="Arial" w:hAnsi="Arial" w:cs="Arial"/>
          <w:lang w:val="es-ES"/>
        </w:rPr>
      </w:pPr>
    </w:p>
    <w:p w:rsidR="009106A7" w:rsidRPr="00846068" w:rsidRDefault="009106A7" w:rsidP="00846068">
      <w:pPr>
        <w:tabs>
          <w:tab w:val="left" w:pos="6240"/>
        </w:tabs>
        <w:spacing w:after="120"/>
        <w:jc w:val="center"/>
        <w:rPr>
          <w:rFonts w:ascii="Arial" w:hAnsi="Arial" w:cs="Arial"/>
          <w:lang w:val="fi-FI"/>
        </w:rPr>
      </w:pPr>
      <w:r w:rsidRPr="00846068">
        <w:rPr>
          <w:rFonts w:ascii="Arial" w:hAnsi="Arial" w:cs="Arial"/>
          <w:lang w:val="fi-FI"/>
        </w:rPr>
        <w:t>DENGAN RAHMAT TUHAN YANG MAHA ESA</w:t>
      </w:r>
    </w:p>
    <w:p w:rsidR="009106A7" w:rsidRPr="00846068" w:rsidRDefault="009106A7" w:rsidP="00846068">
      <w:pPr>
        <w:tabs>
          <w:tab w:val="left" w:pos="6240"/>
        </w:tabs>
        <w:spacing w:after="120"/>
        <w:jc w:val="center"/>
        <w:rPr>
          <w:rFonts w:ascii="Arial" w:hAnsi="Arial" w:cs="Arial"/>
          <w:lang w:val="fi-FI"/>
        </w:rPr>
      </w:pPr>
    </w:p>
    <w:p w:rsidR="009106A7" w:rsidRPr="00846068" w:rsidRDefault="009106A7" w:rsidP="00846068">
      <w:pPr>
        <w:spacing w:after="120"/>
        <w:jc w:val="center"/>
        <w:rPr>
          <w:rFonts w:ascii="Arial" w:hAnsi="Arial" w:cs="Arial"/>
          <w:lang w:val="id-ID"/>
        </w:rPr>
      </w:pPr>
      <w:r w:rsidRPr="00846068">
        <w:rPr>
          <w:rFonts w:ascii="Arial" w:hAnsi="Arial" w:cs="Arial"/>
          <w:lang w:val="fi-FI"/>
        </w:rPr>
        <w:t xml:space="preserve">KEPALA DESA </w:t>
      </w:r>
      <w:r w:rsidR="00B134C3" w:rsidRPr="00846068">
        <w:rPr>
          <w:rFonts w:ascii="Arial" w:hAnsi="Arial" w:cs="Arial"/>
          <w:lang w:val="id-ID"/>
        </w:rPr>
        <w:t>WONOGIRI</w:t>
      </w:r>
      <w:r w:rsidRPr="00846068">
        <w:rPr>
          <w:rFonts w:ascii="Arial" w:hAnsi="Arial" w:cs="Arial"/>
          <w:lang w:val="id-ID"/>
        </w:rPr>
        <w:t>,</w:t>
      </w:r>
    </w:p>
    <w:p w:rsidR="006E7D3B" w:rsidRPr="00846068" w:rsidRDefault="006E7D3B" w:rsidP="00846068">
      <w:pPr>
        <w:spacing w:after="120"/>
        <w:jc w:val="center"/>
        <w:rPr>
          <w:rFonts w:ascii="Arial" w:hAnsi="Arial" w:cs="Arial"/>
          <w:lang w:val="id-ID"/>
        </w:rPr>
      </w:pPr>
    </w:p>
    <w:tbl>
      <w:tblPr>
        <w:tblW w:w="9889" w:type="dxa"/>
        <w:tblLayout w:type="fixed"/>
        <w:tblLook w:val="04A0"/>
      </w:tblPr>
      <w:tblGrid>
        <w:gridCol w:w="1526"/>
        <w:gridCol w:w="283"/>
        <w:gridCol w:w="426"/>
        <w:gridCol w:w="7654"/>
      </w:tblGrid>
      <w:tr w:rsidR="009106A7" w:rsidRPr="00B71BA2" w:rsidTr="00D84D38">
        <w:tc>
          <w:tcPr>
            <w:tcW w:w="1526" w:type="dxa"/>
          </w:tcPr>
          <w:p w:rsidR="009106A7" w:rsidRPr="00B71BA2" w:rsidRDefault="006E7D3B" w:rsidP="00846068">
            <w:pPr>
              <w:spacing w:after="120"/>
              <w:jc w:val="both"/>
              <w:rPr>
                <w:rFonts w:ascii="Arial" w:hAnsi="Arial" w:cs="Arial"/>
                <w:bCs/>
                <w:lang w:val="en-ID" w:eastAsia="id-ID"/>
              </w:rPr>
            </w:pPr>
            <w:r w:rsidRPr="00B71BA2">
              <w:rPr>
                <w:rFonts w:ascii="Arial" w:hAnsi="Arial" w:cs="Arial"/>
                <w:bCs/>
                <w:lang w:val="en-ID" w:eastAsia="id-ID"/>
              </w:rPr>
              <w:t>Menimbang</w:t>
            </w:r>
          </w:p>
        </w:tc>
        <w:tc>
          <w:tcPr>
            <w:tcW w:w="283" w:type="dxa"/>
          </w:tcPr>
          <w:p w:rsidR="009106A7" w:rsidRPr="00B71BA2" w:rsidRDefault="006E7D3B" w:rsidP="00846068">
            <w:pPr>
              <w:spacing w:after="120"/>
              <w:jc w:val="both"/>
              <w:rPr>
                <w:rFonts w:ascii="Arial" w:hAnsi="Arial" w:cs="Arial"/>
                <w:bCs/>
                <w:lang w:val="en-ID" w:eastAsia="id-ID"/>
              </w:rPr>
            </w:pPr>
            <w:r w:rsidRPr="00B71BA2">
              <w:rPr>
                <w:rFonts w:ascii="Arial" w:hAnsi="Arial" w:cs="Arial"/>
                <w:bCs/>
                <w:lang w:val="en-ID" w:eastAsia="id-ID"/>
              </w:rPr>
              <w:t>:</w:t>
            </w:r>
          </w:p>
        </w:tc>
        <w:tc>
          <w:tcPr>
            <w:tcW w:w="426" w:type="dxa"/>
          </w:tcPr>
          <w:p w:rsidR="00B71BA2" w:rsidRPr="00B71BA2" w:rsidRDefault="00B71BA2" w:rsidP="00B71BA2">
            <w:pPr>
              <w:spacing w:line="360" w:lineRule="auto"/>
              <w:rPr>
                <w:rFonts w:ascii="Arial" w:hAnsi="Arial" w:cs="Arial"/>
                <w:bCs/>
                <w:lang w:val="en-ID" w:eastAsia="id-ID"/>
              </w:rPr>
            </w:pPr>
            <w:proofErr w:type="gramStart"/>
            <w:r w:rsidRPr="00B71BA2">
              <w:rPr>
                <w:rFonts w:ascii="Arial" w:hAnsi="Arial" w:cs="Arial"/>
                <w:bCs/>
                <w:lang w:val="en-ID" w:eastAsia="id-ID"/>
              </w:rPr>
              <w:t>a</w:t>
            </w:r>
            <w:proofErr w:type="gramEnd"/>
            <w:r w:rsidRPr="00B71BA2">
              <w:rPr>
                <w:rFonts w:ascii="Arial" w:hAnsi="Arial" w:cs="Arial"/>
                <w:bCs/>
                <w:lang w:val="en-ID" w:eastAsia="id-ID"/>
              </w:rPr>
              <w:t>.</w:t>
            </w:r>
          </w:p>
          <w:p w:rsidR="00B71BA2" w:rsidRPr="00B71BA2" w:rsidRDefault="00B71BA2" w:rsidP="00B71BA2">
            <w:pPr>
              <w:spacing w:line="360" w:lineRule="auto"/>
              <w:rPr>
                <w:rFonts w:ascii="Arial" w:hAnsi="Arial" w:cs="Arial"/>
                <w:bCs/>
                <w:lang w:val="en-ID" w:eastAsia="id-ID"/>
              </w:rPr>
            </w:pPr>
          </w:p>
          <w:p w:rsidR="00B71BA2" w:rsidRPr="00B71BA2" w:rsidRDefault="00B71BA2" w:rsidP="00B71BA2">
            <w:pPr>
              <w:spacing w:line="360" w:lineRule="auto"/>
              <w:rPr>
                <w:rFonts w:ascii="Arial" w:hAnsi="Arial" w:cs="Arial"/>
                <w:bCs/>
                <w:lang w:val="en-ID" w:eastAsia="id-ID"/>
              </w:rPr>
            </w:pPr>
          </w:p>
          <w:p w:rsidR="00B71BA2" w:rsidRPr="00B71BA2" w:rsidRDefault="00B71BA2" w:rsidP="00B71BA2">
            <w:pPr>
              <w:spacing w:line="360" w:lineRule="auto"/>
              <w:rPr>
                <w:rFonts w:ascii="Arial" w:hAnsi="Arial" w:cs="Arial"/>
                <w:bCs/>
                <w:lang w:val="en-ID" w:eastAsia="id-ID"/>
              </w:rPr>
            </w:pPr>
            <w:proofErr w:type="gramStart"/>
            <w:r w:rsidRPr="00B71BA2">
              <w:rPr>
                <w:rFonts w:ascii="Arial" w:hAnsi="Arial" w:cs="Arial"/>
                <w:bCs/>
                <w:lang w:val="en-ID" w:eastAsia="id-ID"/>
              </w:rPr>
              <w:t>b</w:t>
            </w:r>
            <w:proofErr w:type="gramEnd"/>
            <w:r w:rsidRPr="00B71BA2">
              <w:rPr>
                <w:rFonts w:ascii="Arial" w:hAnsi="Arial" w:cs="Arial"/>
                <w:bCs/>
                <w:lang w:val="en-ID" w:eastAsia="id-ID"/>
              </w:rPr>
              <w:t>.</w:t>
            </w:r>
          </w:p>
          <w:p w:rsidR="00B71BA2" w:rsidRPr="00B71BA2" w:rsidRDefault="00B71BA2" w:rsidP="00B71BA2">
            <w:pPr>
              <w:spacing w:line="360" w:lineRule="auto"/>
              <w:rPr>
                <w:rFonts w:ascii="Arial" w:hAnsi="Arial" w:cs="Arial"/>
                <w:bCs/>
                <w:lang w:val="en-ID" w:eastAsia="id-ID"/>
              </w:rPr>
            </w:pPr>
          </w:p>
          <w:p w:rsidR="00B71BA2" w:rsidRPr="00B71BA2" w:rsidRDefault="00D84D38" w:rsidP="00B71BA2">
            <w:pPr>
              <w:spacing w:line="360" w:lineRule="auto"/>
              <w:rPr>
                <w:rFonts w:ascii="Arial" w:hAnsi="Arial" w:cs="Arial"/>
                <w:bCs/>
                <w:lang w:val="en-ID" w:eastAsia="id-ID"/>
              </w:rPr>
            </w:pPr>
            <w:proofErr w:type="gramStart"/>
            <w:r>
              <w:rPr>
                <w:rFonts w:ascii="Arial" w:hAnsi="Arial" w:cs="Arial"/>
                <w:bCs/>
                <w:lang w:val="en-ID" w:eastAsia="id-ID"/>
              </w:rPr>
              <w:t>c</w:t>
            </w:r>
            <w:proofErr w:type="gramEnd"/>
            <w:r>
              <w:rPr>
                <w:rFonts w:ascii="Arial" w:hAnsi="Arial" w:cs="Arial"/>
                <w:bCs/>
                <w:lang w:val="en-ID" w:eastAsia="id-ID"/>
              </w:rPr>
              <w:t>.</w:t>
            </w:r>
          </w:p>
          <w:p w:rsidR="00B71BA2" w:rsidRPr="00B71BA2" w:rsidRDefault="00B71BA2" w:rsidP="00B71BA2">
            <w:pPr>
              <w:spacing w:line="360" w:lineRule="auto"/>
              <w:rPr>
                <w:rFonts w:ascii="Arial" w:hAnsi="Arial" w:cs="Arial"/>
                <w:bCs/>
                <w:lang w:val="en-ID" w:eastAsia="id-ID"/>
              </w:rPr>
            </w:pPr>
          </w:p>
          <w:p w:rsidR="00B71BA2" w:rsidRPr="00B71BA2" w:rsidRDefault="00D84D38" w:rsidP="00B71BA2">
            <w:pPr>
              <w:spacing w:line="360" w:lineRule="auto"/>
              <w:rPr>
                <w:rFonts w:ascii="Arial" w:hAnsi="Arial" w:cs="Arial"/>
                <w:bCs/>
                <w:lang w:val="en-ID" w:eastAsia="id-ID"/>
              </w:rPr>
            </w:pPr>
            <w:proofErr w:type="gramStart"/>
            <w:r>
              <w:rPr>
                <w:rFonts w:ascii="Arial" w:hAnsi="Arial" w:cs="Arial"/>
                <w:bCs/>
                <w:lang w:val="en-ID" w:eastAsia="id-ID"/>
              </w:rPr>
              <w:t>d</w:t>
            </w:r>
            <w:proofErr w:type="gramEnd"/>
            <w:r w:rsidR="00B71BA2" w:rsidRPr="00B71BA2">
              <w:rPr>
                <w:rFonts w:ascii="Arial" w:hAnsi="Arial" w:cs="Arial"/>
                <w:bCs/>
                <w:lang w:val="en-ID" w:eastAsia="id-ID"/>
              </w:rPr>
              <w:t>.</w:t>
            </w:r>
          </w:p>
          <w:p w:rsidR="00B71BA2" w:rsidRPr="00B71BA2" w:rsidRDefault="00B71BA2" w:rsidP="00B71BA2">
            <w:pPr>
              <w:spacing w:line="360" w:lineRule="auto"/>
              <w:rPr>
                <w:rFonts w:ascii="Arial" w:hAnsi="Arial" w:cs="Arial"/>
                <w:bCs/>
                <w:lang w:val="en-ID" w:eastAsia="id-ID"/>
              </w:rPr>
            </w:pPr>
          </w:p>
          <w:p w:rsidR="00B71BA2" w:rsidRPr="00B71BA2" w:rsidRDefault="00D84D38" w:rsidP="00B71BA2">
            <w:pPr>
              <w:spacing w:line="360" w:lineRule="auto"/>
              <w:rPr>
                <w:rFonts w:ascii="Arial" w:hAnsi="Arial" w:cs="Arial"/>
                <w:bCs/>
                <w:lang w:val="en-ID" w:eastAsia="id-ID"/>
              </w:rPr>
            </w:pPr>
            <w:proofErr w:type="gramStart"/>
            <w:r>
              <w:rPr>
                <w:rFonts w:ascii="Arial" w:hAnsi="Arial" w:cs="Arial"/>
                <w:bCs/>
                <w:lang w:val="en-ID" w:eastAsia="id-ID"/>
              </w:rPr>
              <w:t>e</w:t>
            </w:r>
            <w:proofErr w:type="gramEnd"/>
            <w:r w:rsidR="00B71BA2" w:rsidRPr="00B71BA2">
              <w:rPr>
                <w:rFonts w:ascii="Arial" w:hAnsi="Arial" w:cs="Arial"/>
                <w:bCs/>
                <w:lang w:val="en-ID" w:eastAsia="id-ID"/>
              </w:rPr>
              <w:t>.</w:t>
            </w:r>
          </w:p>
          <w:p w:rsidR="00B71BA2" w:rsidRPr="00B71BA2" w:rsidRDefault="00B71BA2" w:rsidP="00B71BA2">
            <w:pPr>
              <w:spacing w:line="360" w:lineRule="auto"/>
              <w:rPr>
                <w:rFonts w:ascii="Arial" w:hAnsi="Arial" w:cs="Arial"/>
                <w:bCs/>
                <w:lang w:val="en-ID" w:eastAsia="id-ID"/>
              </w:rPr>
            </w:pPr>
          </w:p>
          <w:p w:rsidR="00D84D38" w:rsidRDefault="00D84D38" w:rsidP="00B71BA2">
            <w:pPr>
              <w:spacing w:line="360" w:lineRule="auto"/>
              <w:rPr>
                <w:rFonts w:ascii="Arial" w:hAnsi="Arial" w:cs="Arial"/>
                <w:bCs/>
                <w:lang w:val="en-ID" w:eastAsia="id-ID"/>
              </w:rPr>
            </w:pPr>
          </w:p>
          <w:p w:rsidR="00D84D38" w:rsidRDefault="00D84D38" w:rsidP="00B71BA2">
            <w:pPr>
              <w:spacing w:line="360" w:lineRule="auto"/>
              <w:rPr>
                <w:rFonts w:ascii="Arial" w:hAnsi="Arial" w:cs="Arial"/>
                <w:bCs/>
                <w:lang w:val="en-ID" w:eastAsia="id-ID"/>
              </w:rPr>
            </w:pPr>
          </w:p>
          <w:p w:rsidR="00D84D38" w:rsidRDefault="00D84D38" w:rsidP="00B71BA2">
            <w:pPr>
              <w:spacing w:line="360" w:lineRule="auto"/>
              <w:rPr>
                <w:rFonts w:ascii="Arial" w:hAnsi="Arial" w:cs="Arial"/>
                <w:bCs/>
                <w:lang w:val="en-ID" w:eastAsia="id-ID"/>
              </w:rPr>
            </w:pPr>
          </w:p>
          <w:p w:rsidR="00B71BA2" w:rsidRPr="00B71BA2" w:rsidRDefault="00D84D38" w:rsidP="00B71BA2">
            <w:pPr>
              <w:spacing w:line="360" w:lineRule="auto"/>
              <w:rPr>
                <w:rFonts w:ascii="Arial" w:hAnsi="Arial" w:cs="Arial"/>
                <w:bCs/>
                <w:lang w:val="en-ID" w:eastAsia="id-ID"/>
              </w:rPr>
            </w:pPr>
            <w:proofErr w:type="gramStart"/>
            <w:r>
              <w:rPr>
                <w:rFonts w:ascii="Arial" w:hAnsi="Arial" w:cs="Arial"/>
                <w:bCs/>
                <w:lang w:val="en-ID" w:eastAsia="id-ID"/>
              </w:rPr>
              <w:t>f</w:t>
            </w:r>
            <w:proofErr w:type="gramEnd"/>
            <w:r w:rsidR="00B71BA2" w:rsidRPr="00B71BA2">
              <w:rPr>
                <w:rFonts w:ascii="Arial" w:hAnsi="Arial" w:cs="Arial"/>
                <w:bCs/>
                <w:lang w:val="en-ID" w:eastAsia="id-ID"/>
              </w:rPr>
              <w:t>.</w:t>
            </w:r>
          </w:p>
          <w:p w:rsidR="00B71BA2" w:rsidRPr="00B71BA2" w:rsidRDefault="00B71BA2" w:rsidP="00B71BA2">
            <w:pPr>
              <w:spacing w:line="360" w:lineRule="auto"/>
              <w:rPr>
                <w:rFonts w:ascii="Arial" w:hAnsi="Arial" w:cs="Arial"/>
                <w:bCs/>
                <w:lang w:val="en-ID" w:eastAsia="id-ID"/>
              </w:rPr>
            </w:pPr>
          </w:p>
          <w:p w:rsidR="00B71BA2" w:rsidRPr="00B71BA2" w:rsidRDefault="00B71BA2" w:rsidP="00B71BA2">
            <w:pPr>
              <w:spacing w:line="360" w:lineRule="auto"/>
              <w:rPr>
                <w:rFonts w:ascii="Arial" w:hAnsi="Arial" w:cs="Arial"/>
                <w:bCs/>
                <w:lang w:val="en-ID" w:eastAsia="id-ID"/>
              </w:rPr>
            </w:pPr>
          </w:p>
        </w:tc>
        <w:tc>
          <w:tcPr>
            <w:tcW w:w="7654" w:type="dxa"/>
          </w:tcPr>
          <w:p w:rsidR="006E7D3B" w:rsidRPr="00B71BA2" w:rsidRDefault="006E7D3B" w:rsidP="00B71BA2">
            <w:pPr>
              <w:tabs>
                <w:tab w:val="left" w:pos="2268"/>
              </w:tabs>
              <w:spacing w:line="360" w:lineRule="auto"/>
              <w:jc w:val="both"/>
              <w:rPr>
                <w:rFonts w:ascii="Arial" w:hAnsi="Arial" w:cs="Arial"/>
                <w:lang w:val="en-ID"/>
              </w:rPr>
            </w:pPr>
            <w:r w:rsidRPr="00B71BA2">
              <w:rPr>
                <w:rFonts w:ascii="Arial" w:hAnsi="Arial" w:cs="Arial"/>
                <w:lang w:val="en-ID"/>
              </w:rPr>
              <w:t>Bahwa lingkungan hidup yang baik merupakan hak asasi setiap warga Negara Indionesia sebagaim</w:t>
            </w:r>
            <w:r w:rsidR="00D84D38">
              <w:rPr>
                <w:rFonts w:ascii="Arial" w:hAnsi="Arial" w:cs="Arial"/>
                <w:lang w:val="en-ID"/>
              </w:rPr>
              <w:t>ana diamanatkan dalam Pasal 28 U</w:t>
            </w:r>
            <w:r w:rsidRPr="00B71BA2">
              <w:rPr>
                <w:rFonts w:ascii="Arial" w:hAnsi="Arial" w:cs="Arial"/>
                <w:lang w:val="en-ID"/>
              </w:rPr>
              <w:t>ndang-undang Dasar Negara Republik Indonesia Tahun 1945;</w:t>
            </w:r>
          </w:p>
          <w:p w:rsidR="006E7D3B" w:rsidRPr="00B71BA2" w:rsidRDefault="006E7D3B" w:rsidP="00B71BA2">
            <w:pPr>
              <w:tabs>
                <w:tab w:val="left" w:pos="2268"/>
              </w:tabs>
              <w:spacing w:line="360" w:lineRule="auto"/>
              <w:jc w:val="both"/>
              <w:rPr>
                <w:rFonts w:ascii="Arial" w:hAnsi="Arial" w:cs="Arial"/>
                <w:lang w:val="en-ID"/>
              </w:rPr>
            </w:pPr>
            <w:r w:rsidRPr="00B71BA2">
              <w:rPr>
                <w:rFonts w:ascii="Arial" w:hAnsi="Arial" w:cs="Arial"/>
                <w:lang w:val="en-ID"/>
              </w:rPr>
              <w:t>Bahwa lingkunganhidup yang baik</w:t>
            </w:r>
            <w:r w:rsidR="00D84D38">
              <w:rPr>
                <w:rFonts w:ascii="Arial" w:hAnsi="Arial" w:cs="Arial"/>
                <w:lang w:val="en-ID"/>
              </w:rPr>
              <w:t xml:space="preserve"> </w:t>
            </w:r>
            <w:r w:rsidRPr="00B71BA2">
              <w:rPr>
                <w:rFonts w:ascii="Arial" w:hAnsi="Arial" w:cs="Arial"/>
                <w:lang w:val="en-ID"/>
              </w:rPr>
              <w:t>merupakan</w:t>
            </w:r>
            <w:r w:rsidR="00AC59B3" w:rsidRPr="00B71BA2">
              <w:rPr>
                <w:rFonts w:ascii="Arial" w:hAnsi="Arial" w:cs="Arial"/>
                <w:lang w:val="en-ID"/>
              </w:rPr>
              <w:t xml:space="preserve"> </w:t>
            </w:r>
            <w:r w:rsidRPr="00B71BA2">
              <w:rPr>
                <w:rFonts w:ascii="Arial" w:hAnsi="Arial" w:cs="Arial"/>
                <w:lang w:val="en-ID"/>
              </w:rPr>
              <w:t>hak</w:t>
            </w:r>
            <w:r w:rsidR="00AC59B3" w:rsidRPr="00B71BA2">
              <w:rPr>
                <w:rFonts w:ascii="Arial" w:hAnsi="Arial" w:cs="Arial"/>
                <w:lang w:val="en-ID"/>
              </w:rPr>
              <w:t xml:space="preserve"> </w:t>
            </w:r>
            <w:r w:rsidRPr="00B71BA2">
              <w:rPr>
                <w:rFonts w:ascii="Arial" w:hAnsi="Arial" w:cs="Arial"/>
                <w:lang w:val="en-ID"/>
              </w:rPr>
              <w:t>setiap orang generasi</w:t>
            </w:r>
            <w:r w:rsidR="00AC59B3" w:rsidRPr="00B71BA2">
              <w:rPr>
                <w:rFonts w:ascii="Arial" w:hAnsi="Arial" w:cs="Arial"/>
                <w:lang w:val="en-ID"/>
              </w:rPr>
              <w:t xml:space="preserve"> </w:t>
            </w:r>
            <w:r w:rsidRPr="00B71BA2">
              <w:rPr>
                <w:rFonts w:ascii="Arial" w:hAnsi="Arial" w:cs="Arial"/>
                <w:lang w:val="en-ID"/>
              </w:rPr>
              <w:t>seka</w:t>
            </w:r>
            <w:r w:rsidR="00DB3A87" w:rsidRPr="00B71BA2">
              <w:rPr>
                <w:rFonts w:ascii="Arial" w:hAnsi="Arial" w:cs="Arial"/>
                <w:lang w:val="en-ID"/>
              </w:rPr>
              <w:t>rang</w:t>
            </w:r>
            <w:r w:rsidR="00AC59B3" w:rsidRPr="00B71BA2">
              <w:rPr>
                <w:rFonts w:ascii="Arial" w:hAnsi="Arial" w:cs="Arial"/>
                <w:lang w:val="en-ID"/>
              </w:rPr>
              <w:t xml:space="preserve"> </w:t>
            </w:r>
            <w:r w:rsidR="00DB3A87" w:rsidRPr="00B71BA2">
              <w:rPr>
                <w:rFonts w:ascii="Arial" w:hAnsi="Arial" w:cs="Arial"/>
                <w:lang w:val="en-ID"/>
              </w:rPr>
              <w:t>dan</w:t>
            </w:r>
            <w:r w:rsidR="00AC59B3" w:rsidRPr="00B71BA2">
              <w:rPr>
                <w:rFonts w:ascii="Arial" w:hAnsi="Arial" w:cs="Arial"/>
                <w:lang w:val="en-ID"/>
              </w:rPr>
              <w:t xml:space="preserve"> </w:t>
            </w:r>
            <w:r w:rsidR="00DB3A87" w:rsidRPr="00B71BA2">
              <w:rPr>
                <w:rFonts w:ascii="Arial" w:hAnsi="Arial" w:cs="Arial"/>
                <w:lang w:val="en-ID"/>
              </w:rPr>
              <w:t>generasi yang akan</w:t>
            </w:r>
            <w:r w:rsidR="00D84D38">
              <w:rPr>
                <w:rFonts w:ascii="Arial" w:hAnsi="Arial" w:cs="Arial"/>
                <w:lang w:val="en-ID"/>
              </w:rPr>
              <w:t xml:space="preserve"> </w:t>
            </w:r>
            <w:r w:rsidR="00DB3A87" w:rsidRPr="00B71BA2">
              <w:rPr>
                <w:rFonts w:ascii="Arial" w:hAnsi="Arial" w:cs="Arial"/>
                <w:lang w:val="en-ID"/>
              </w:rPr>
              <w:t>data</w:t>
            </w:r>
            <w:r w:rsidRPr="00B71BA2">
              <w:rPr>
                <w:rFonts w:ascii="Arial" w:hAnsi="Arial" w:cs="Arial"/>
                <w:lang w:val="en-ID"/>
              </w:rPr>
              <w:t>ng;</w:t>
            </w:r>
          </w:p>
          <w:p w:rsidR="009106A7" w:rsidRPr="00B71BA2" w:rsidRDefault="006E7D3B" w:rsidP="00B71BA2">
            <w:pPr>
              <w:tabs>
                <w:tab w:val="left" w:pos="2268"/>
              </w:tabs>
              <w:spacing w:line="360" w:lineRule="auto"/>
              <w:jc w:val="both"/>
              <w:rPr>
                <w:rFonts w:ascii="Arial" w:hAnsi="Arial" w:cs="Arial"/>
                <w:lang w:val="en-ID"/>
              </w:rPr>
            </w:pPr>
            <w:r w:rsidRPr="00B71BA2">
              <w:rPr>
                <w:rFonts w:ascii="Arial" w:hAnsi="Arial" w:cs="Arial"/>
                <w:lang w:val="en-ID"/>
              </w:rPr>
              <w:t>Bahwa</w:t>
            </w:r>
            <w:r w:rsidR="00AC59B3" w:rsidRPr="00B71BA2">
              <w:rPr>
                <w:rFonts w:ascii="Arial" w:hAnsi="Arial" w:cs="Arial"/>
                <w:lang w:val="en-ID"/>
              </w:rPr>
              <w:t xml:space="preserve"> </w:t>
            </w:r>
            <w:r w:rsidRPr="00B71BA2">
              <w:rPr>
                <w:rFonts w:ascii="Arial" w:hAnsi="Arial" w:cs="Arial"/>
                <w:lang w:val="en-ID"/>
              </w:rPr>
              <w:t>kualitas</w:t>
            </w:r>
            <w:r w:rsidR="00AC59B3" w:rsidRPr="00B71BA2">
              <w:rPr>
                <w:rFonts w:ascii="Arial" w:hAnsi="Arial" w:cs="Arial"/>
                <w:lang w:val="en-ID"/>
              </w:rPr>
              <w:t xml:space="preserve"> </w:t>
            </w:r>
            <w:r w:rsidRPr="00B71BA2">
              <w:rPr>
                <w:rFonts w:ascii="Arial" w:hAnsi="Arial" w:cs="Arial"/>
                <w:lang w:val="en-ID"/>
              </w:rPr>
              <w:t>lingkungan</w:t>
            </w:r>
            <w:r w:rsidR="00AC59B3" w:rsidRPr="00B71BA2">
              <w:rPr>
                <w:rFonts w:ascii="Arial" w:hAnsi="Arial" w:cs="Arial"/>
                <w:lang w:val="en-ID"/>
              </w:rPr>
              <w:t xml:space="preserve"> </w:t>
            </w:r>
            <w:r w:rsidRPr="00B71BA2">
              <w:rPr>
                <w:rFonts w:ascii="Arial" w:hAnsi="Arial" w:cs="Arial"/>
                <w:lang w:val="en-ID"/>
              </w:rPr>
              <w:t xml:space="preserve">hidup </w:t>
            </w:r>
            <w:r w:rsidR="00AC59B3" w:rsidRPr="00B71BA2">
              <w:rPr>
                <w:rFonts w:ascii="Arial" w:hAnsi="Arial" w:cs="Arial"/>
                <w:lang w:val="en-ID"/>
              </w:rPr>
              <w:t xml:space="preserve"> </w:t>
            </w:r>
            <w:r w:rsidRPr="00B71BA2">
              <w:rPr>
                <w:rFonts w:ascii="Arial" w:hAnsi="Arial" w:cs="Arial"/>
                <w:lang w:val="en-ID"/>
              </w:rPr>
              <w:t>yang</w:t>
            </w:r>
            <w:r w:rsidR="00AC59B3" w:rsidRPr="00B71BA2">
              <w:rPr>
                <w:rFonts w:ascii="Arial" w:hAnsi="Arial" w:cs="Arial"/>
                <w:lang w:val="en-ID"/>
              </w:rPr>
              <w:t xml:space="preserve"> </w:t>
            </w:r>
            <w:r w:rsidRPr="00B71BA2">
              <w:rPr>
                <w:rFonts w:ascii="Arial" w:hAnsi="Arial" w:cs="Arial"/>
                <w:lang w:val="en-ID"/>
              </w:rPr>
              <w:t xml:space="preserve"> semakin</w:t>
            </w:r>
            <w:r w:rsidR="00AC59B3" w:rsidRPr="00B71BA2">
              <w:rPr>
                <w:rFonts w:ascii="Arial" w:hAnsi="Arial" w:cs="Arial"/>
                <w:lang w:val="en-ID"/>
              </w:rPr>
              <w:t xml:space="preserve"> </w:t>
            </w:r>
            <w:r w:rsidRPr="00B71BA2">
              <w:rPr>
                <w:rFonts w:ascii="Arial" w:hAnsi="Arial" w:cs="Arial"/>
                <w:lang w:val="en-ID"/>
              </w:rPr>
              <w:t>menurun</w:t>
            </w:r>
            <w:r w:rsidR="00AC59B3" w:rsidRPr="00B71BA2">
              <w:rPr>
                <w:rFonts w:ascii="Arial" w:hAnsi="Arial" w:cs="Arial"/>
                <w:lang w:val="en-ID"/>
              </w:rPr>
              <w:t xml:space="preserve"> </w:t>
            </w:r>
            <w:r w:rsidRPr="00B71BA2">
              <w:rPr>
                <w:rFonts w:ascii="Arial" w:hAnsi="Arial" w:cs="Arial"/>
                <w:lang w:val="en-ID"/>
              </w:rPr>
              <w:t>sehingga</w:t>
            </w:r>
            <w:r w:rsidR="00AC59B3" w:rsidRPr="00B71BA2">
              <w:rPr>
                <w:rFonts w:ascii="Arial" w:hAnsi="Arial" w:cs="Arial"/>
                <w:lang w:val="en-ID"/>
              </w:rPr>
              <w:t xml:space="preserve"> </w:t>
            </w:r>
            <w:r w:rsidRPr="00B71BA2">
              <w:rPr>
                <w:rFonts w:ascii="Arial" w:hAnsi="Arial" w:cs="Arial"/>
                <w:lang w:val="en-ID"/>
              </w:rPr>
              <w:t>perlu</w:t>
            </w:r>
            <w:r w:rsidR="00AC59B3" w:rsidRPr="00B71BA2">
              <w:rPr>
                <w:rFonts w:ascii="Arial" w:hAnsi="Arial" w:cs="Arial"/>
                <w:lang w:val="en-ID"/>
              </w:rPr>
              <w:t xml:space="preserve"> </w:t>
            </w:r>
            <w:r w:rsidRPr="00B71BA2">
              <w:rPr>
                <w:rFonts w:ascii="Arial" w:hAnsi="Arial" w:cs="Arial"/>
                <w:lang w:val="en-ID"/>
              </w:rPr>
              <w:t>dilakukan</w:t>
            </w:r>
            <w:r w:rsidR="00AC59B3" w:rsidRPr="00B71BA2">
              <w:rPr>
                <w:rFonts w:ascii="Arial" w:hAnsi="Arial" w:cs="Arial"/>
                <w:lang w:val="en-ID"/>
              </w:rPr>
              <w:t xml:space="preserve"> </w:t>
            </w:r>
            <w:r w:rsidRPr="00B71BA2">
              <w:rPr>
                <w:rFonts w:ascii="Arial" w:hAnsi="Arial" w:cs="Arial"/>
                <w:lang w:val="en-ID"/>
              </w:rPr>
              <w:t>usaha</w:t>
            </w:r>
            <w:r w:rsidR="00AC59B3" w:rsidRPr="00B71BA2">
              <w:rPr>
                <w:rFonts w:ascii="Arial" w:hAnsi="Arial" w:cs="Arial"/>
                <w:lang w:val="en-ID"/>
              </w:rPr>
              <w:t xml:space="preserve"> </w:t>
            </w:r>
            <w:r w:rsidRPr="00B71BA2">
              <w:rPr>
                <w:rFonts w:ascii="Arial" w:hAnsi="Arial" w:cs="Arial"/>
                <w:lang w:val="en-ID"/>
              </w:rPr>
              <w:t>untuk</w:t>
            </w:r>
            <w:r w:rsidR="00AC59B3" w:rsidRPr="00B71BA2">
              <w:rPr>
                <w:rFonts w:ascii="Arial" w:hAnsi="Arial" w:cs="Arial"/>
                <w:lang w:val="en-ID"/>
              </w:rPr>
              <w:t xml:space="preserve"> </w:t>
            </w:r>
            <w:r w:rsidRPr="00B71BA2">
              <w:rPr>
                <w:rFonts w:ascii="Arial" w:hAnsi="Arial" w:cs="Arial"/>
                <w:lang w:val="en-ID"/>
              </w:rPr>
              <w:t>memperbaikinya</w:t>
            </w:r>
            <w:r w:rsidR="00AC59B3" w:rsidRPr="00B71BA2">
              <w:rPr>
                <w:rFonts w:ascii="Arial" w:hAnsi="Arial" w:cs="Arial"/>
                <w:lang w:val="en-ID"/>
              </w:rPr>
              <w:t xml:space="preserve"> </w:t>
            </w:r>
            <w:r w:rsidRPr="00B71BA2">
              <w:rPr>
                <w:rFonts w:ascii="Arial" w:hAnsi="Arial" w:cs="Arial"/>
                <w:lang w:val="en-ID"/>
              </w:rPr>
              <w:t>oleh</w:t>
            </w:r>
            <w:r w:rsidR="00AC59B3" w:rsidRPr="00B71BA2">
              <w:rPr>
                <w:rFonts w:ascii="Arial" w:hAnsi="Arial" w:cs="Arial"/>
                <w:lang w:val="en-ID"/>
              </w:rPr>
              <w:t xml:space="preserve"> </w:t>
            </w:r>
            <w:r w:rsidRPr="00B71BA2">
              <w:rPr>
                <w:rFonts w:ascii="Arial" w:hAnsi="Arial" w:cs="Arial"/>
                <w:lang w:val="en-ID"/>
              </w:rPr>
              <w:t>semua</w:t>
            </w:r>
            <w:r w:rsidR="00AC59B3" w:rsidRPr="00B71BA2">
              <w:rPr>
                <w:rFonts w:ascii="Arial" w:hAnsi="Arial" w:cs="Arial"/>
                <w:lang w:val="en-ID"/>
              </w:rPr>
              <w:t xml:space="preserve"> </w:t>
            </w:r>
            <w:r w:rsidRPr="00B71BA2">
              <w:rPr>
                <w:rFonts w:ascii="Arial" w:hAnsi="Arial" w:cs="Arial"/>
                <w:lang w:val="en-ID"/>
              </w:rPr>
              <w:t>pihak;</w:t>
            </w:r>
          </w:p>
          <w:p w:rsidR="00DB3A87" w:rsidRPr="00B71BA2" w:rsidRDefault="00611A27" w:rsidP="00B71BA2">
            <w:pPr>
              <w:tabs>
                <w:tab w:val="left" w:pos="2268"/>
              </w:tabs>
              <w:spacing w:line="360" w:lineRule="auto"/>
              <w:jc w:val="both"/>
              <w:rPr>
                <w:rFonts w:ascii="Arial" w:hAnsi="Arial" w:cs="Arial"/>
                <w:lang w:val="en-ID"/>
              </w:rPr>
            </w:pPr>
            <w:r w:rsidRPr="00B71BA2">
              <w:rPr>
                <w:rFonts w:ascii="Arial" w:hAnsi="Arial" w:cs="Arial"/>
                <w:lang w:val="en-ID"/>
              </w:rPr>
              <w:t>Aspirasi</w:t>
            </w:r>
            <w:r w:rsidR="00AC59B3" w:rsidRPr="00B71BA2">
              <w:rPr>
                <w:rFonts w:ascii="Arial" w:hAnsi="Arial" w:cs="Arial"/>
                <w:lang w:val="en-ID"/>
              </w:rPr>
              <w:t xml:space="preserve"> </w:t>
            </w:r>
            <w:r w:rsidRPr="00B71BA2">
              <w:rPr>
                <w:rFonts w:ascii="Arial" w:hAnsi="Arial" w:cs="Arial"/>
                <w:lang w:val="en-ID"/>
              </w:rPr>
              <w:t>masyarakat</w:t>
            </w:r>
            <w:r w:rsidR="00AC59B3" w:rsidRPr="00B71BA2">
              <w:rPr>
                <w:rFonts w:ascii="Arial" w:hAnsi="Arial" w:cs="Arial"/>
                <w:lang w:val="en-ID"/>
              </w:rPr>
              <w:t xml:space="preserve"> </w:t>
            </w:r>
            <w:r w:rsidRPr="00B71BA2">
              <w:rPr>
                <w:rFonts w:ascii="Arial" w:hAnsi="Arial" w:cs="Arial"/>
                <w:lang w:val="en-ID"/>
              </w:rPr>
              <w:t>Desa</w:t>
            </w:r>
            <w:r w:rsidR="00AC59B3" w:rsidRPr="00B71BA2">
              <w:rPr>
                <w:rFonts w:ascii="Arial" w:hAnsi="Arial" w:cs="Arial"/>
                <w:lang w:val="en-ID"/>
              </w:rPr>
              <w:t xml:space="preserve"> </w:t>
            </w:r>
            <w:r w:rsidRPr="00B71BA2">
              <w:rPr>
                <w:rFonts w:ascii="Arial" w:hAnsi="Arial" w:cs="Arial"/>
                <w:lang w:val="en-ID"/>
              </w:rPr>
              <w:t>Wonogiri</w:t>
            </w:r>
            <w:r w:rsidR="00AC59B3" w:rsidRPr="00B71BA2">
              <w:rPr>
                <w:rFonts w:ascii="Arial" w:hAnsi="Arial" w:cs="Arial"/>
                <w:lang w:val="en-ID"/>
              </w:rPr>
              <w:t xml:space="preserve"> </w:t>
            </w:r>
            <w:r w:rsidRPr="00B71BA2">
              <w:rPr>
                <w:rFonts w:ascii="Arial" w:hAnsi="Arial" w:cs="Arial"/>
                <w:lang w:val="en-ID"/>
              </w:rPr>
              <w:t>tentang</w:t>
            </w:r>
            <w:r w:rsidR="00AC59B3" w:rsidRPr="00B71BA2">
              <w:rPr>
                <w:rFonts w:ascii="Arial" w:hAnsi="Arial" w:cs="Arial"/>
                <w:lang w:val="en-ID"/>
              </w:rPr>
              <w:t xml:space="preserve"> </w:t>
            </w:r>
            <w:r w:rsidRPr="00B71BA2">
              <w:rPr>
                <w:rFonts w:ascii="Arial" w:hAnsi="Arial" w:cs="Arial"/>
                <w:lang w:val="en-ID"/>
              </w:rPr>
              <w:t>pelestarian</w:t>
            </w:r>
            <w:r w:rsidR="00AC59B3" w:rsidRPr="00B71BA2">
              <w:rPr>
                <w:rFonts w:ascii="Arial" w:hAnsi="Arial" w:cs="Arial"/>
                <w:lang w:val="en-ID"/>
              </w:rPr>
              <w:t xml:space="preserve"> </w:t>
            </w:r>
            <w:r w:rsidR="00DB3A87" w:rsidRPr="00B71BA2">
              <w:rPr>
                <w:rFonts w:ascii="Arial" w:hAnsi="Arial" w:cs="Arial"/>
                <w:lang w:val="en-ID"/>
              </w:rPr>
              <w:t>lingkungan</w:t>
            </w:r>
            <w:r w:rsidR="00AC59B3" w:rsidRPr="00B71BA2">
              <w:rPr>
                <w:rFonts w:ascii="Arial" w:hAnsi="Arial" w:cs="Arial"/>
                <w:lang w:val="en-ID"/>
              </w:rPr>
              <w:t xml:space="preserve"> </w:t>
            </w:r>
            <w:r w:rsidR="00DB3A87" w:rsidRPr="00B71BA2">
              <w:rPr>
                <w:rFonts w:ascii="Arial" w:hAnsi="Arial" w:cs="Arial"/>
                <w:lang w:val="en-ID"/>
              </w:rPr>
              <w:t>hidup;</w:t>
            </w:r>
          </w:p>
          <w:p w:rsidR="00611A27" w:rsidRPr="00B71BA2" w:rsidRDefault="00DB3A87" w:rsidP="00B71BA2">
            <w:pPr>
              <w:tabs>
                <w:tab w:val="left" w:pos="2268"/>
              </w:tabs>
              <w:spacing w:line="360" w:lineRule="auto"/>
              <w:jc w:val="both"/>
              <w:rPr>
                <w:rFonts w:ascii="Arial" w:hAnsi="Arial" w:cs="Arial"/>
                <w:lang w:val="en-ID"/>
              </w:rPr>
            </w:pPr>
            <w:r w:rsidRPr="00B71BA2">
              <w:rPr>
                <w:rFonts w:ascii="Arial" w:hAnsi="Arial" w:cs="Arial"/>
                <w:lang w:val="en-ID"/>
              </w:rPr>
              <w:t xml:space="preserve">Bahwa agar </w:t>
            </w:r>
            <w:r w:rsidR="00AC59B3" w:rsidRPr="00B71BA2">
              <w:rPr>
                <w:rFonts w:ascii="Arial" w:hAnsi="Arial" w:cs="Arial"/>
                <w:lang w:val="en-ID"/>
              </w:rPr>
              <w:t xml:space="preserve"> </w:t>
            </w:r>
            <w:r w:rsidRPr="00B71BA2">
              <w:rPr>
                <w:rFonts w:ascii="Arial" w:hAnsi="Arial" w:cs="Arial"/>
                <w:lang w:val="en-ID"/>
              </w:rPr>
              <w:t>menjamin</w:t>
            </w:r>
            <w:r w:rsidR="00AC59B3" w:rsidRPr="00B71BA2">
              <w:rPr>
                <w:rFonts w:ascii="Arial" w:hAnsi="Arial" w:cs="Arial"/>
                <w:lang w:val="en-ID"/>
              </w:rPr>
              <w:t xml:space="preserve"> </w:t>
            </w:r>
            <w:r w:rsidRPr="00B71BA2">
              <w:rPr>
                <w:rFonts w:ascii="Arial" w:hAnsi="Arial" w:cs="Arial"/>
                <w:lang w:val="en-ID"/>
              </w:rPr>
              <w:t>adanya</w:t>
            </w:r>
            <w:r w:rsidR="00AC59B3" w:rsidRPr="00B71BA2">
              <w:rPr>
                <w:rFonts w:ascii="Arial" w:hAnsi="Arial" w:cs="Arial"/>
                <w:lang w:val="en-ID"/>
              </w:rPr>
              <w:t xml:space="preserve"> </w:t>
            </w:r>
            <w:r w:rsidRPr="00B71BA2">
              <w:rPr>
                <w:rFonts w:ascii="Arial" w:hAnsi="Arial" w:cs="Arial"/>
                <w:lang w:val="en-ID"/>
              </w:rPr>
              <w:t>kepastian</w:t>
            </w:r>
            <w:r w:rsidR="00D84D38">
              <w:rPr>
                <w:rFonts w:ascii="Arial" w:hAnsi="Arial" w:cs="Arial"/>
                <w:lang w:val="en-ID"/>
              </w:rPr>
              <w:t xml:space="preserve"> hu</w:t>
            </w:r>
            <w:r w:rsidR="00AC59B3" w:rsidRPr="00B71BA2">
              <w:rPr>
                <w:rFonts w:ascii="Arial" w:hAnsi="Arial" w:cs="Arial"/>
                <w:lang w:val="en-ID"/>
              </w:rPr>
              <w:t xml:space="preserve">kum </w:t>
            </w:r>
            <w:r w:rsidRPr="00B71BA2">
              <w:rPr>
                <w:rFonts w:ascii="Arial" w:hAnsi="Arial" w:cs="Arial"/>
                <w:lang w:val="en-ID"/>
              </w:rPr>
              <w:t>d</w:t>
            </w:r>
            <w:r w:rsidR="00611A27" w:rsidRPr="00B71BA2">
              <w:rPr>
                <w:rFonts w:ascii="Arial" w:hAnsi="Arial" w:cs="Arial"/>
                <w:lang w:val="en-ID"/>
              </w:rPr>
              <w:t>an</w:t>
            </w:r>
            <w:r w:rsidR="00AC59B3" w:rsidRPr="00B71BA2">
              <w:rPr>
                <w:rFonts w:ascii="Arial" w:hAnsi="Arial" w:cs="Arial"/>
                <w:lang w:val="en-ID"/>
              </w:rPr>
              <w:t xml:space="preserve"> </w:t>
            </w:r>
            <w:r w:rsidR="00611A27" w:rsidRPr="00B71BA2">
              <w:rPr>
                <w:rFonts w:ascii="Arial" w:hAnsi="Arial" w:cs="Arial"/>
                <w:lang w:val="en-ID"/>
              </w:rPr>
              <w:t>memberikan</w:t>
            </w:r>
            <w:r w:rsidR="00AC59B3" w:rsidRPr="00B71BA2">
              <w:rPr>
                <w:rFonts w:ascii="Arial" w:hAnsi="Arial" w:cs="Arial"/>
                <w:lang w:val="en-ID"/>
              </w:rPr>
              <w:t xml:space="preserve"> </w:t>
            </w:r>
            <w:r w:rsidR="00611A27" w:rsidRPr="00B71BA2">
              <w:rPr>
                <w:rFonts w:ascii="Arial" w:hAnsi="Arial" w:cs="Arial"/>
                <w:lang w:val="en-ID"/>
              </w:rPr>
              <w:t>perlindungan</w:t>
            </w:r>
            <w:r w:rsidR="00AC59B3" w:rsidRPr="00B71BA2">
              <w:rPr>
                <w:rFonts w:ascii="Arial" w:hAnsi="Arial" w:cs="Arial"/>
                <w:lang w:val="en-ID"/>
              </w:rPr>
              <w:t xml:space="preserve"> hokum </w:t>
            </w:r>
            <w:r w:rsidR="00611A27" w:rsidRPr="00B71BA2">
              <w:rPr>
                <w:rFonts w:ascii="Arial" w:hAnsi="Arial" w:cs="Arial"/>
                <w:lang w:val="en-ID"/>
              </w:rPr>
              <w:t>terhadap</w:t>
            </w:r>
            <w:r w:rsidR="00AC59B3" w:rsidRPr="00B71BA2">
              <w:rPr>
                <w:rFonts w:ascii="Arial" w:hAnsi="Arial" w:cs="Arial"/>
                <w:lang w:val="en-ID"/>
              </w:rPr>
              <w:t xml:space="preserve"> </w:t>
            </w:r>
            <w:r w:rsidR="00611A27" w:rsidRPr="00B71BA2">
              <w:rPr>
                <w:rFonts w:ascii="Arial" w:hAnsi="Arial" w:cs="Arial"/>
                <w:lang w:val="en-ID"/>
              </w:rPr>
              <w:t>setiap</w:t>
            </w:r>
            <w:r w:rsidR="00AC59B3" w:rsidRPr="00B71BA2">
              <w:rPr>
                <w:rFonts w:ascii="Arial" w:hAnsi="Arial" w:cs="Arial"/>
                <w:lang w:val="en-ID"/>
              </w:rPr>
              <w:t xml:space="preserve"> </w:t>
            </w:r>
            <w:r w:rsidR="00611A27" w:rsidRPr="00B71BA2">
              <w:rPr>
                <w:rFonts w:ascii="Arial" w:hAnsi="Arial" w:cs="Arial"/>
                <w:lang w:val="en-ID"/>
              </w:rPr>
              <w:t xml:space="preserve"> orang</w:t>
            </w:r>
            <w:r w:rsidR="00AC59B3" w:rsidRPr="00B71BA2">
              <w:rPr>
                <w:rFonts w:ascii="Arial" w:hAnsi="Arial" w:cs="Arial"/>
                <w:lang w:val="en-ID"/>
              </w:rPr>
              <w:t xml:space="preserve"> </w:t>
            </w:r>
            <w:r w:rsidR="00611A27" w:rsidRPr="00B71BA2">
              <w:rPr>
                <w:rFonts w:ascii="Arial" w:hAnsi="Arial" w:cs="Arial"/>
                <w:lang w:val="en-ID"/>
              </w:rPr>
              <w:t xml:space="preserve"> untuk</w:t>
            </w:r>
            <w:r w:rsidR="00AC59B3" w:rsidRPr="00B71BA2">
              <w:rPr>
                <w:rFonts w:ascii="Arial" w:hAnsi="Arial" w:cs="Arial"/>
                <w:lang w:val="en-ID"/>
              </w:rPr>
              <w:t xml:space="preserve"> </w:t>
            </w:r>
            <w:r w:rsidR="00611A27" w:rsidRPr="00B71BA2">
              <w:rPr>
                <w:rFonts w:ascii="Arial" w:hAnsi="Arial" w:cs="Arial"/>
                <w:lang w:val="en-ID"/>
              </w:rPr>
              <w:t>mendapatkan</w:t>
            </w:r>
            <w:r w:rsidR="00AC59B3" w:rsidRPr="00B71BA2">
              <w:rPr>
                <w:rFonts w:ascii="Arial" w:hAnsi="Arial" w:cs="Arial"/>
                <w:lang w:val="en-ID"/>
              </w:rPr>
              <w:t xml:space="preserve"> </w:t>
            </w:r>
            <w:r w:rsidR="00611A27" w:rsidRPr="00B71BA2">
              <w:rPr>
                <w:rFonts w:ascii="Arial" w:hAnsi="Arial" w:cs="Arial"/>
                <w:lang w:val="en-ID"/>
              </w:rPr>
              <w:t>lingkungan</w:t>
            </w:r>
            <w:r w:rsidR="00AC59B3" w:rsidRPr="00B71BA2">
              <w:rPr>
                <w:rFonts w:ascii="Arial" w:hAnsi="Arial" w:cs="Arial"/>
                <w:lang w:val="en-ID"/>
              </w:rPr>
              <w:t xml:space="preserve"> </w:t>
            </w:r>
            <w:r w:rsidR="00611A27" w:rsidRPr="00B71BA2">
              <w:rPr>
                <w:rFonts w:ascii="Arial" w:hAnsi="Arial" w:cs="Arial"/>
                <w:lang w:val="en-ID"/>
              </w:rPr>
              <w:t>hidup yang baik</w:t>
            </w:r>
            <w:r w:rsidR="00AC59B3" w:rsidRPr="00B71BA2">
              <w:rPr>
                <w:rFonts w:ascii="Arial" w:hAnsi="Arial" w:cs="Arial"/>
                <w:lang w:val="en-ID"/>
              </w:rPr>
              <w:t xml:space="preserve"> </w:t>
            </w:r>
            <w:r w:rsidR="00611A27" w:rsidRPr="00B71BA2">
              <w:rPr>
                <w:rFonts w:ascii="Arial" w:hAnsi="Arial" w:cs="Arial"/>
                <w:lang w:val="en-ID"/>
              </w:rPr>
              <w:t>sabagai</w:t>
            </w:r>
            <w:r w:rsidR="00AC59B3" w:rsidRPr="00B71BA2">
              <w:rPr>
                <w:rFonts w:ascii="Arial" w:hAnsi="Arial" w:cs="Arial"/>
                <w:lang w:val="en-ID"/>
              </w:rPr>
              <w:t xml:space="preserve"> </w:t>
            </w:r>
            <w:r w:rsidR="00611A27" w:rsidRPr="00B71BA2">
              <w:rPr>
                <w:rFonts w:ascii="Arial" w:hAnsi="Arial" w:cs="Arial"/>
                <w:lang w:val="en-ID"/>
              </w:rPr>
              <w:t>bagian</w:t>
            </w:r>
            <w:r w:rsidR="00AC59B3" w:rsidRPr="00B71BA2">
              <w:rPr>
                <w:rFonts w:ascii="Arial" w:hAnsi="Arial" w:cs="Arial"/>
                <w:lang w:val="en-ID"/>
              </w:rPr>
              <w:t xml:space="preserve"> </w:t>
            </w:r>
            <w:r w:rsidR="00611A27" w:rsidRPr="00B71BA2">
              <w:rPr>
                <w:rFonts w:ascii="Arial" w:hAnsi="Arial" w:cs="Arial"/>
                <w:lang w:val="en-ID"/>
              </w:rPr>
              <w:t>dari</w:t>
            </w:r>
            <w:r w:rsidR="00AC59B3" w:rsidRPr="00B71BA2">
              <w:rPr>
                <w:rFonts w:ascii="Arial" w:hAnsi="Arial" w:cs="Arial"/>
                <w:lang w:val="en-ID"/>
              </w:rPr>
              <w:t xml:space="preserve"> </w:t>
            </w:r>
            <w:r w:rsidR="00611A27" w:rsidRPr="00B71BA2">
              <w:rPr>
                <w:rFonts w:ascii="Arial" w:hAnsi="Arial" w:cs="Arial"/>
                <w:lang w:val="en-ID"/>
              </w:rPr>
              <w:t>keseluruhan</w:t>
            </w:r>
            <w:r w:rsidR="00AC59B3" w:rsidRPr="00B71BA2">
              <w:rPr>
                <w:rFonts w:ascii="Arial" w:hAnsi="Arial" w:cs="Arial"/>
                <w:lang w:val="en-ID"/>
              </w:rPr>
              <w:t xml:space="preserve"> </w:t>
            </w:r>
            <w:r w:rsidR="00611A27" w:rsidRPr="00B71BA2">
              <w:rPr>
                <w:rFonts w:ascii="Arial" w:hAnsi="Arial" w:cs="Arial"/>
                <w:lang w:val="en-ID"/>
              </w:rPr>
              <w:t>ekosistem di Desa</w:t>
            </w:r>
            <w:r w:rsidR="00AC59B3" w:rsidRPr="00B71BA2">
              <w:rPr>
                <w:rFonts w:ascii="Arial" w:hAnsi="Arial" w:cs="Arial"/>
                <w:lang w:val="en-ID"/>
              </w:rPr>
              <w:t xml:space="preserve"> </w:t>
            </w:r>
            <w:r w:rsidR="00611A27" w:rsidRPr="00B71BA2">
              <w:rPr>
                <w:rFonts w:ascii="Arial" w:hAnsi="Arial" w:cs="Arial"/>
                <w:lang w:val="en-ID"/>
              </w:rPr>
              <w:t>Wonogiri</w:t>
            </w:r>
            <w:r w:rsidR="00AC59B3" w:rsidRPr="00B71BA2">
              <w:rPr>
                <w:rFonts w:ascii="Arial" w:hAnsi="Arial" w:cs="Arial"/>
                <w:lang w:val="en-ID"/>
              </w:rPr>
              <w:t xml:space="preserve"> </w:t>
            </w:r>
            <w:r w:rsidR="00611A27" w:rsidRPr="00B71BA2">
              <w:rPr>
                <w:rFonts w:ascii="Arial" w:hAnsi="Arial" w:cs="Arial"/>
                <w:lang w:val="en-ID"/>
              </w:rPr>
              <w:t>perlu</w:t>
            </w:r>
            <w:r w:rsidR="00AC59B3" w:rsidRPr="00B71BA2">
              <w:rPr>
                <w:rFonts w:ascii="Arial" w:hAnsi="Arial" w:cs="Arial"/>
                <w:lang w:val="en-ID"/>
              </w:rPr>
              <w:t xml:space="preserve"> </w:t>
            </w:r>
            <w:r w:rsidR="00611A27" w:rsidRPr="00B71BA2">
              <w:rPr>
                <w:rFonts w:ascii="Arial" w:hAnsi="Arial" w:cs="Arial"/>
                <w:lang w:val="en-ID"/>
              </w:rPr>
              <w:t>adanya</w:t>
            </w:r>
            <w:r w:rsidR="00AC59B3" w:rsidRPr="00B71BA2">
              <w:rPr>
                <w:rFonts w:ascii="Arial" w:hAnsi="Arial" w:cs="Arial"/>
                <w:lang w:val="en-ID"/>
              </w:rPr>
              <w:t xml:space="preserve"> </w:t>
            </w:r>
            <w:r w:rsidR="00611A27" w:rsidRPr="00B71BA2">
              <w:rPr>
                <w:rFonts w:ascii="Arial" w:hAnsi="Arial" w:cs="Arial"/>
                <w:lang w:val="en-ID"/>
              </w:rPr>
              <w:t xml:space="preserve">Peraturan </w:t>
            </w:r>
            <w:r w:rsidR="00AC59B3" w:rsidRPr="00B71BA2">
              <w:rPr>
                <w:rFonts w:ascii="Arial" w:hAnsi="Arial" w:cs="Arial"/>
                <w:lang w:val="en-ID"/>
              </w:rPr>
              <w:t xml:space="preserve"> </w:t>
            </w:r>
            <w:r w:rsidR="00611A27" w:rsidRPr="00B71BA2">
              <w:rPr>
                <w:rFonts w:ascii="Arial" w:hAnsi="Arial" w:cs="Arial"/>
                <w:lang w:val="en-ID"/>
              </w:rPr>
              <w:t xml:space="preserve">yang </w:t>
            </w:r>
            <w:r w:rsidR="00AC59B3" w:rsidRPr="00B71BA2">
              <w:rPr>
                <w:rFonts w:ascii="Arial" w:hAnsi="Arial" w:cs="Arial"/>
                <w:lang w:val="en-ID"/>
              </w:rPr>
              <w:t xml:space="preserve"> </w:t>
            </w:r>
            <w:r w:rsidR="00611A27" w:rsidRPr="00B71BA2">
              <w:rPr>
                <w:rFonts w:ascii="Arial" w:hAnsi="Arial" w:cs="Arial"/>
                <w:lang w:val="en-ID"/>
              </w:rPr>
              <w:t>mengatur</w:t>
            </w:r>
            <w:r w:rsidR="00AC59B3" w:rsidRPr="00B71BA2">
              <w:rPr>
                <w:rFonts w:ascii="Arial" w:hAnsi="Arial" w:cs="Arial"/>
                <w:lang w:val="en-ID"/>
              </w:rPr>
              <w:t xml:space="preserve"> </w:t>
            </w:r>
            <w:r w:rsidR="00611A27" w:rsidRPr="00B71BA2">
              <w:rPr>
                <w:rFonts w:ascii="Arial" w:hAnsi="Arial" w:cs="Arial"/>
                <w:lang w:val="en-ID"/>
              </w:rPr>
              <w:t>tentang</w:t>
            </w:r>
            <w:r w:rsidR="00AC59B3" w:rsidRPr="00B71BA2">
              <w:rPr>
                <w:rFonts w:ascii="Arial" w:hAnsi="Arial" w:cs="Arial"/>
                <w:lang w:val="en-ID"/>
              </w:rPr>
              <w:t xml:space="preserve"> </w:t>
            </w:r>
            <w:r w:rsidR="00611A27" w:rsidRPr="00B71BA2">
              <w:rPr>
                <w:rFonts w:ascii="Arial" w:hAnsi="Arial" w:cs="Arial"/>
                <w:lang w:val="en-ID"/>
              </w:rPr>
              <w:t>pelestarian</w:t>
            </w:r>
            <w:r w:rsidR="00AC59B3" w:rsidRPr="00B71BA2">
              <w:rPr>
                <w:rFonts w:ascii="Arial" w:hAnsi="Arial" w:cs="Arial"/>
                <w:lang w:val="en-ID"/>
              </w:rPr>
              <w:t xml:space="preserve"> </w:t>
            </w:r>
            <w:r w:rsidR="00611A27" w:rsidRPr="00B71BA2">
              <w:rPr>
                <w:rFonts w:ascii="Arial" w:hAnsi="Arial" w:cs="Arial"/>
                <w:lang w:val="en-ID"/>
              </w:rPr>
              <w:t>lingkungan</w:t>
            </w:r>
            <w:r w:rsidR="00AC59B3" w:rsidRPr="00B71BA2">
              <w:rPr>
                <w:rFonts w:ascii="Arial" w:hAnsi="Arial" w:cs="Arial"/>
                <w:lang w:val="en-ID"/>
              </w:rPr>
              <w:t xml:space="preserve"> </w:t>
            </w:r>
            <w:r w:rsidR="00611A27" w:rsidRPr="00B71BA2">
              <w:rPr>
                <w:rFonts w:ascii="Arial" w:hAnsi="Arial" w:cs="Arial"/>
                <w:lang w:val="en-ID"/>
              </w:rPr>
              <w:t>hidup;</w:t>
            </w:r>
          </w:p>
          <w:p w:rsidR="00611A27" w:rsidRPr="00B71BA2" w:rsidRDefault="00611A27" w:rsidP="00B71BA2">
            <w:pPr>
              <w:tabs>
                <w:tab w:val="left" w:pos="2268"/>
              </w:tabs>
              <w:spacing w:line="360" w:lineRule="auto"/>
              <w:jc w:val="both"/>
              <w:rPr>
                <w:rFonts w:ascii="Arial" w:hAnsi="Arial" w:cs="Arial"/>
                <w:bCs/>
              </w:rPr>
            </w:pPr>
            <w:r w:rsidRPr="00B71BA2">
              <w:rPr>
                <w:rFonts w:ascii="Arial" w:hAnsi="Arial" w:cs="Arial"/>
                <w:lang w:val="en-ID"/>
              </w:rPr>
              <w:t>Bahwa</w:t>
            </w:r>
            <w:r w:rsidR="00AC59B3" w:rsidRPr="00B71BA2">
              <w:rPr>
                <w:rFonts w:ascii="Arial" w:hAnsi="Arial" w:cs="Arial"/>
                <w:lang w:val="en-ID"/>
              </w:rPr>
              <w:t xml:space="preserve"> </w:t>
            </w:r>
            <w:r w:rsidRPr="00B71BA2">
              <w:rPr>
                <w:rFonts w:ascii="Arial" w:hAnsi="Arial" w:cs="Arial"/>
                <w:lang w:val="en-ID"/>
              </w:rPr>
              <w:t>berdasar</w:t>
            </w:r>
            <w:r w:rsidR="00AC59B3" w:rsidRPr="00B71BA2">
              <w:rPr>
                <w:rFonts w:ascii="Arial" w:hAnsi="Arial" w:cs="Arial"/>
                <w:lang w:val="en-ID"/>
              </w:rPr>
              <w:t xml:space="preserve"> </w:t>
            </w:r>
            <w:r w:rsidRPr="00B71BA2">
              <w:rPr>
                <w:rFonts w:ascii="Arial" w:hAnsi="Arial" w:cs="Arial"/>
                <w:lang w:val="en-ID"/>
              </w:rPr>
              <w:t>pertimbangan</w:t>
            </w:r>
            <w:r w:rsidR="00AC59B3" w:rsidRPr="00B71BA2">
              <w:rPr>
                <w:rFonts w:ascii="Arial" w:hAnsi="Arial" w:cs="Arial"/>
                <w:lang w:val="en-ID"/>
              </w:rPr>
              <w:t xml:space="preserve"> </w:t>
            </w:r>
            <w:r w:rsidRPr="00B71BA2">
              <w:rPr>
                <w:rFonts w:ascii="Arial" w:hAnsi="Arial" w:cs="Arial"/>
                <w:lang w:val="en-ID"/>
              </w:rPr>
              <w:t>sebagaimana</w:t>
            </w:r>
            <w:r w:rsidR="00AC59B3" w:rsidRPr="00B71BA2">
              <w:rPr>
                <w:rFonts w:ascii="Arial" w:hAnsi="Arial" w:cs="Arial"/>
                <w:lang w:val="en-ID"/>
              </w:rPr>
              <w:t xml:space="preserve"> </w:t>
            </w:r>
            <w:r w:rsidRPr="00B71BA2">
              <w:rPr>
                <w:rFonts w:ascii="Arial" w:hAnsi="Arial" w:cs="Arial"/>
                <w:lang w:val="en-ID"/>
              </w:rPr>
              <w:t>dimaksud</w:t>
            </w:r>
            <w:r w:rsidR="00AC59B3" w:rsidRPr="00B71BA2">
              <w:rPr>
                <w:rFonts w:ascii="Arial" w:hAnsi="Arial" w:cs="Arial"/>
                <w:lang w:val="en-ID"/>
              </w:rPr>
              <w:t xml:space="preserve"> </w:t>
            </w:r>
            <w:r w:rsidRPr="00B71BA2">
              <w:rPr>
                <w:rFonts w:ascii="Arial" w:hAnsi="Arial" w:cs="Arial"/>
                <w:lang w:val="en-ID"/>
              </w:rPr>
              <w:t>huruf</w:t>
            </w:r>
            <w:r w:rsidR="00AC59B3" w:rsidRPr="00B71BA2">
              <w:rPr>
                <w:rFonts w:ascii="Arial" w:hAnsi="Arial" w:cs="Arial"/>
                <w:lang w:val="en-ID"/>
              </w:rPr>
              <w:t xml:space="preserve"> </w:t>
            </w:r>
            <w:r w:rsidRPr="00B71BA2">
              <w:rPr>
                <w:rFonts w:ascii="Arial" w:hAnsi="Arial" w:cs="Arial"/>
                <w:lang w:val="en-ID"/>
              </w:rPr>
              <w:t>a,b</w:t>
            </w:r>
            <w:r w:rsidR="00AC59B3" w:rsidRPr="00B71BA2">
              <w:rPr>
                <w:rFonts w:ascii="Arial" w:hAnsi="Arial" w:cs="Arial"/>
                <w:lang w:val="en-ID"/>
              </w:rPr>
              <w:t xml:space="preserve"> </w:t>
            </w:r>
            <w:r w:rsidRPr="00B71BA2">
              <w:rPr>
                <w:rFonts w:ascii="Arial" w:hAnsi="Arial" w:cs="Arial"/>
                <w:lang w:val="en-ID"/>
              </w:rPr>
              <w:t>dan c, perlu</w:t>
            </w:r>
            <w:r w:rsidR="00AC59B3" w:rsidRPr="00B71BA2">
              <w:rPr>
                <w:rFonts w:ascii="Arial" w:hAnsi="Arial" w:cs="Arial"/>
                <w:lang w:val="en-ID"/>
              </w:rPr>
              <w:t xml:space="preserve"> </w:t>
            </w:r>
            <w:r w:rsidRPr="00B71BA2">
              <w:rPr>
                <w:rFonts w:ascii="Arial" w:hAnsi="Arial" w:cs="Arial"/>
                <w:lang w:val="en-ID"/>
              </w:rPr>
              <w:t>menetapkan</w:t>
            </w:r>
            <w:r w:rsidR="00AC59B3" w:rsidRPr="00B71BA2">
              <w:rPr>
                <w:rFonts w:ascii="Arial" w:hAnsi="Arial" w:cs="Arial"/>
                <w:lang w:val="en-ID"/>
              </w:rPr>
              <w:t xml:space="preserve"> </w:t>
            </w:r>
            <w:r w:rsidR="00D84D38">
              <w:rPr>
                <w:rFonts w:ascii="Arial" w:hAnsi="Arial" w:cs="Arial"/>
                <w:lang w:val="en-ID"/>
              </w:rPr>
              <w:t>Per</w:t>
            </w:r>
            <w:r w:rsidRPr="00B71BA2">
              <w:rPr>
                <w:rFonts w:ascii="Arial" w:hAnsi="Arial" w:cs="Arial"/>
                <w:lang w:val="en-ID"/>
              </w:rPr>
              <w:t>aturan</w:t>
            </w:r>
            <w:r w:rsidR="00AC59B3" w:rsidRPr="00B71BA2">
              <w:rPr>
                <w:rFonts w:ascii="Arial" w:hAnsi="Arial" w:cs="Arial"/>
                <w:lang w:val="en-ID"/>
              </w:rPr>
              <w:t xml:space="preserve"> </w:t>
            </w:r>
            <w:r w:rsidRPr="00B71BA2">
              <w:rPr>
                <w:rFonts w:ascii="Arial" w:hAnsi="Arial" w:cs="Arial"/>
                <w:lang w:val="en-ID"/>
              </w:rPr>
              <w:t>Kepala</w:t>
            </w:r>
            <w:r w:rsidR="00AC59B3" w:rsidRPr="00B71BA2">
              <w:rPr>
                <w:rFonts w:ascii="Arial" w:hAnsi="Arial" w:cs="Arial"/>
                <w:lang w:val="en-ID"/>
              </w:rPr>
              <w:t xml:space="preserve"> </w:t>
            </w:r>
            <w:r w:rsidRPr="00B71BA2">
              <w:rPr>
                <w:rFonts w:ascii="Arial" w:hAnsi="Arial" w:cs="Arial"/>
                <w:lang w:val="en-ID"/>
              </w:rPr>
              <w:t>Desa</w:t>
            </w:r>
            <w:r w:rsidR="00AC59B3" w:rsidRPr="00B71BA2">
              <w:rPr>
                <w:rFonts w:ascii="Arial" w:hAnsi="Arial" w:cs="Arial"/>
                <w:lang w:val="en-ID"/>
              </w:rPr>
              <w:t xml:space="preserve"> </w:t>
            </w:r>
            <w:r w:rsidRPr="00B71BA2">
              <w:rPr>
                <w:rFonts w:ascii="Arial" w:hAnsi="Arial" w:cs="Arial"/>
                <w:lang w:val="en-ID"/>
              </w:rPr>
              <w:t>tentang</w:t>
            </w:r>
            <w:r w:rsidR="00AC59B3" w:rsidRPr="00B71BA2">
              <w:rPr>
                <w:rFonts w:ascii="Arial" w:hAnsi="Arial" w:cs="Arial"/>
                <w:lang w:val="en-ID"/>
              </w:rPr>
              <w:t xml:space="preserve"> </w:t>
            </w:r>
            <w:r w:rsidRPr="00B71BA2">
              <w:rPr>
                <w:rFonts w:ascii="Arial" w:hAnsi="Arial" w:cs="Arial"/>
                <w:lang w:val="en-ID"/>
              </w:rPr>
              <w:t>P</w:t>
            </w:r>
            <w:r w:rsidR="00AC59B3" w:rsidRPr="00B71BA2">
              <w:rPr>
                <w:rFonts w:ascii="Arial" w:hAnsi="Arial" w:cs="Arial"/>
                <w:lang w:val="en-ID"/>
              </w:rPr>
              <w:t>e</w:t>
            </w:r>
            <w:r w:rsidRPr="00B71BA2">
              <w:rPr>
                <w:rFonts w:ascii="Arial" w:hAnsi="Arial" w:cs="Arial"/>
                <w:lang w:val="en-ID"/>
              </w:rPr>
              <w:t>lestarian</w:t>
            </w:r>
            <w:r w:rsidR="00AC59B3" w:rsidRPr="00B71BA2">
              <w:rPr>
                <w:rFonts w:ascii="Arial" w:hAnsi="Arial" w:cs="Arial"/>
                <w:lang w:val="en-ID"/>
              </w:rPr>
              <w:t xml:space="preserve"> </w:t>
            </w:r>
            <w:r w:rsidRPr="00B71BA2">
              <w:rPr>
                <w:rFonts w:ascii="Arial" w:hAnsi="Arial" w:cs="Arial"/>
                <w:lang w:val="en-ID"/>
              </w:rPr>
              <w:t>Lingkungan</w:t>
            </w:r>
            <w:r w:rsidR="00AC59B3" w:rsidRPr="00B71BA2">
              <w:rPr>
                <w:rFonts w:ascii="Arial" w:hAnsi="Arial" w:cs="Arial"/>
                <w:lang w:val="en-ID"/>
              </w:rPr>
              <w:t xml:space="preserve"> </w:t>
            </w:r>
            <w:r w:rsidRPr="00B71BA2">
              <w:rPr>
                <w:rFonts w:ascii="Arial" w:hAnsi="Arial" w:cs="Arial"/>
                <w:lang w:val="en-ID"/>
              </w:rPr>
              <w:t>Hidup;</w:t>
            </w:r>
          </w:p>
        </w:tc>
      </w:tr>
      <w:tr w:rsidR="006E7D3B" w:rsidRPr="00B71BA2" w:rsidTr="00D84D38">
        <w:tc>
          <w:tcPr>
            <w:tcW w:w="1526" w:type="dxa"/>
          </w:tcPr>
          <w:p w:rsidR="006E7D3B" w:rsidRPr="00B71BA2" w:rsidRDefault="006E7D3B" w:rsidP="00846068">
            <w:pPr>
              <w:spacing w:after="120"/>
              <w:jc w:val="both"/>
              <w:rPr>
                <w:rFonts w:ascii="Arial" w:hAnsi="Arial" w:cs="Arial"/>
                <w:bCs/>
                <w:lang w:val="id-ID" w:eastAsia="id-ID"/>
              </w:rPr>
            </w:pPr>
            <w:r w:rsidRPr="00B71BA2">
              <w:rPr>
                <w:rFonts w:ascii="Arial" w:hAnsi="Arial" w:cs="Arial"/>
                <w:bCs/>
                <w:lang w:val="id-ID" w:eastAsia="id-ID"/>
              </w:rPr>
              <w:t>Mengingat</w:t>
            </w:r>
          </w:p>
        </w:tc>
        <w:tc>
          <w:tcPr>
            <w:tcW w:w="283" w:type="dxa"/>
          </w:tcPr>
          <w:p w:rsidR="006E7D3B" w:rsidRPr="00B71BA2" w:rsidRDefault="006E7D3B" w:rsidP="00846068">
            <w:pPr>
              <w:spacing w:after="120"/>
              <w:jc w:val="both"/>
              <w:rPr>
                <w:rFonts w:ascii="Arial" w:hAnsi="Arial" w:cs="Arial"/>
                <w:bCs/>
                <w:lang w:val="id-ID" w:eastAsia="id-ID"/>
              </w:rPr>
            </w:pPr>
            <w:r w:rsidRPr="00B71BA2">
              <w:rPr>
                <w:rFonts w:ascii="Arial" w:hAnsi="Arial" w:cs="Arial"/>
                <w:bCs/>
                <w:lang w:val="id-ID" w:eastAsia="id-ID"/>
              </w:rPr>
              <w:t>:</w:t>
            </w:r>
          </w:p>
        </w:tc>
        <w:tc>
          <w:tcPr>
            <w:tcW w:w="426" w:type="dxa"/>
          </w:tcPr>
          <w:p w:rsidR="006E7D3B" w:rsidRPr="00B71BA2" w:rsidRDefault="006E7D3B" w:rsidP="00B71BA2">
            <w:pPr>
              <w:numPr>
                <w:ilvl w:val="0"/>
                <w:numId w:val="28"/>
              </w:numPr>
              <w:spacing w:line="360" w:lineRule="auto"/>
              <w:jc w:val="both"/>
              <w:rPr>
                <w:rFonts w:ascii="Arial" w:hAnsi="Arial" w:cs="Arial"/>
                <w:bCs/>
                <w:lang w:val="id-ID" w:eastAsia="id-ID"/>
              </w:rPr>
            </w:pPr>
          </w:p>
        </w:tc>
        <w:tc>
          <w:tcPr>
            <w:tcW w:w="7654" w:type="dxa"/>
          </w:tcPr>
          <w:p w:rsidR="006E7D3B" w:rsidRPr="00B71BA2" w:rsidRDefault="00DA53B9" w:rsidP="00B71BA2">
            <w:pPr>
              <w:tabs>
                <w:tab w:val="left" w:pos="2268"/>
              </w:tabs>
              <w:spacing w:line="360" w:lineRule="auto"/>
              <w:jc w:val="both"/>
              <w:rPr>
                <w:rFonts w:ascii="Arial" w:hAnsi="Arial" w:cs="Arial"/>
                <w:bCs/>
              </w:rPr>
            </w:pPr>
            <w:r w:rsidRPr="00B71BA2">
              <w:rPr>
                <w:rFonts w:ascii="Arial" w:hAnsi="Arial" w:cs="Arial"/>
                <w:bCs/>
              </w:rPr>
              <w:t xml:space="preserve">Undang-undang Nomor 15 Tahun 1950 tentang </w:t>
            </w:r>
            <w:r w:rsidR="009C3CA3" w:rsidRPr="00B71BA2">
              <w:rPr>
                <w:rFonts w:ascii="Arial" w:hAnsi="Arial" w:cs="Arial"/>
                <w:bCs/>
              </w:rPr>
              <w:t xml:space="preserve">Pembentukan daerah-daerah Kabupaten dalam Lingkungan Daerah Istimewa Yogjakarta jo Peraturan Pemerintah Nomor 32 Tahun 1950 (Berita Negara Republik Indonesia Tahun 1950 No. 44) jo Peraturan Pemerintah Nomor 32 Tahun 1950 tentang Penetapan mulai berlakunya Undang-undang Tahun 1950 Nomor 12, 13, 14, dan 15 dari hal pembentukan Daerah-daerah Kabupaten dalam Propinsi </w:t>
            </w:r>
            <w:r w:rsidR="009C3CA3" w:rsidRPr="00B71BA2">
              <w:rPr>
                <w:rFonts w:ascii="Arial" w:hAnsi="Arial" w:cs="Arial"/>
                <w:bCs/>
              </w:rPr>
              <w:lastRenderedPageBreak/>
              <w:t>Jawa Timur, Jawa Tengah, Jawa Barat dan Daerah Istimewa Yogyakarta (Berita Negara Republik Indonesia Tahun 1950 Nomor 59);</w:t>
            </w:r>
          </w:p>
        </w:tc>
      </w:tr>
      <w:tr w:rsidR="00DA53B9" w:rsidRPr="00B71BA2" w:rsidTr="00D84D38">
        <w:tc>
          <w:tcPr>
            <w:tcW w:w="1526" w:type="dxa"/>
          </w:tcPr>
          <w:p w:rsidR="00DA53B9" w:rsidRPr="00B71BA2" w:rsidRDefault="00DA53B9" w:rsidP="00846068">
            <w:pPr>
              <w:spacing w:after="120"/>
              <w:jc w:val="both"/>
              <w:rPr>
                <w:rFonts w:ascii="Arial" w:hAnsi="Arial" w:cs="Arial"/>
                <w:bCs/>
                <w:lang w:val="id-ID" w:eastAsia="id-ID"/>
              </w:rPr>
            </w:pPr>
          </w:p>
        </w:tc>
        <w:tc>
          <w:tcPr>
            <w:tcW w:w="283" w:type="dxa"/>
          </w:tcPr>
          <w:p w:rsidR="00DA53B9" w:rsidRPr="00B71BA2" w:rsidRDefault="00DA53B9" w:rsidP="00846068">
            <w:pPr>
              <w:spacing w:after="120"/>
              <w:jc w:val="both"/>
              <w:rPr>
                <w:rFonts w:ascii="Arial" w:hAnsi="Arial" w:cs="Arial"/>
                <w:bCs/>
                <w:lang w:val="id-ID" w:eastAsia="id-ID"/>
              </w:rPr>
            </w:pPr>
          </w:p>
        </w:tc>
        <w:tc>
          <w:tcPr>
            <w:tcW w:w="426" w:type="dxa"/>
          </w:tcPr>
          <w:p w:rsidR="00DA53B9" w:rsidRPr="00B71BA2" w:rsidRDefault="00DA53B9" w:rsidP="00B71BA2">
            <w:pPr>
              <w:numPr>
                <w:ilvl w:val="0"/>
                <w:numId w:val="28"/>
              </w:numPr>
              <w:spacing w:line="360" w:lineRule="auto"/>
              <w:jc w:val="both"/>
              <w:rPr>
                <w:rFonts w:ascii="Arial" w:hAnsi="Arial" w:cs="Arial"/>
                <w:bCs/>
                <w:lang w:val="id-ID" w:eastAsia="id-ID"/>
              </w:rPr>
            </w:pPr>
          </w:p>
        </w:tc>
        <w:tc>
          <w:tcPr>
            <w:tcW w:w="7654" w:type="dxa"/>
          </w:tcPr>
          <w:p w:rsidR="00DA53B9" w:rsidRPr="00B71BA2" w:rsidRDefault="00DA53B9" w:rsidP="00B71BA2">
            <w:pPr>
              <w:tabs>
                <w:tab w:val="left" w:pos="2268"/>
              </w:tabs>
              <w:spacing w:line="360" w:lineRule="auto"/>
              <w:jc w:val="both"/>
              <w:rPr>
                <w:rFonts w:ascii="Arial" w:hAnsi="Arial" w:cs="Arial"/>
                <w:bCs/>
              </w:rPr>
            </w:pPr>
            <w:r w:rsidRPr="00B71BA2">
              <w:rPr>
                <w:rFonts w:ascii="Arial" w:hAnsi="Arial" w:cs="Arial"/>
                <w:bCs/>
              </w:rPr>
              <w:t>Undang-Undang Nomor 7 Tahun 2004 tentang Sumber Daya Air (Lembaran Negara Republik Indonesia Tahun 2004 Nomor 32);</w:t>
            </w:r>
          </w:p>
        </w:tc>
      </w:tr>
      <w:tr w:rsidR="006E7D3B" w:rsidRPr="00B71BA2" w:rsidTr="00D84D38">
        <w:tc>
          <w:tcPr>
            <w:tcW w:w="1526" w:type="dxa"/>
          </w:tcPr>
          <w:p w:rsidR="006E7D3B" w:rsidRPr="00B71BA2" w:rsidRDefault="006E7D3B" w:rsidP="00846068">
            <w:pPr>
              <w:spacing w:after="120"/>
              <w:jc w:val="both"/>
              <w:rPr>
                <w:rFonts w:ascii="Arial" w:hAnsi="Arial" w:cs="Arial"/>
                <w:bCs/>
                <w:lang w:val="id-ID" w:eastAsia="id-ID"/>
              </w:rPr>
            </w:pPr>
          </w:p>
        </w:tc>
        <w:tc>
          <w:tcPr>
            <w:tcW w:w="283" w:type="dxa"/>
          </w:tcPr>
          <w:p w:rsidR="006E7D3B" w:rsidRPr="00B71BA2" w:rsidRDefault="006E7D3B" w:rsidP="00846068">
            <w:pPr>
              <w:spacing w:after="120"/>
              <w:jc w:val="both"/>
              <w:rPr>
                <w:rFonts w:ascii="Arial" w:hAnsi="Arial" w:cs="Arial"/>
                <w:bCs/>
                <w:lang w:val="id-ID" w:eastAsia="id-ID"/>
              </w:rPr>
            </w:pPr>
          </w:p>
        </w:tc>
        <w:tc>
          <w:tcPr>
            <w:tcW w:w="426" w:type="dxa"/>
          </w:tcPr>
          <w:p w:rsidR="006E7D3B" w:rsidRPr="00B71BA2" w:rsidRDefault="006E7D3B" w:rsidP="00B71BA2">
            <w:pPr>
              <w:numPr>
                <w:ilvl w:val="0"/>
                <w:numId w:val="28"/>
              </w:numPr>
              <w:spacing w:line="360" w:lineRule="auto"/>
              <w:jc w:val="both"/>
              <w:rPr>
                <w:rFonts w:ascii="Arial" w:hAnsi="Arial" w:cs="Arial"/>
                <w:bCs/>
                <w:lang w:val="id-ID" w:eastAsia="id-ID"/>
              </w:rPr>
            </w:pPr>
          </w:p>
        </w:tc>
        <w:tc>
          <w:tcPr>
            <w:tcW w:w="7654" w:type="dxa"/>
            <w:hideMark/>
          </w:tcPr>
          <w:p w:rsidR="006E7D3B" w:rsidRPr="00B71BA2" w:rsidRDefault="00DB3A87" w:rsidP="00B71BA2">
            <w:pPr>
              <w:tabs>
                <w:tab w:val="left" w:pos="2268"/>
              </w:tabs>
              <w:spacing w:line="360" w:lineRule="auto"/>
              <w:jc w:val="both"/>
              <w:rPr>
                <w:rFonts w:ascii="Arial" w:hAnsi="Arial" w:cs="Arial"/>
                <w:bCs/>
              </w:rPr>
            </w:pPr>
            <w:r w:rsidRPr="00B71BA2">
              <w:rPr>
                <w:rFonts w:ascii="Arial" w:hAnsi="Arial" w:cs="Arial"/>
                <w:bCs/>
              </w:rPr>
              <w:t>Undang-undang</w:t>
            </w:r>
            <w:r w:rsidR="00AC59B3" w:rsidRPr="00B71BA2">
              <w:rPr>
                <w:rFonts w:ascii="Arial" w:hAnsi="Arial" w:cs="Arial"/>
                <w:bCs/>
              </w:rPr>
              <w:t xml:space="preserve"> </w:t>
            </w:r>
            <w:r w:rsidRPr="00B71BA2">
              <w:rPr>
                <w:rFonts w:ascii="Arial" w:hAnsi="Arial" w:cs="Arial"/>
                <w:bCs/>
              </w:rPr>
              <w:t>Nomor 31 Tahun 2004 tentang</w:t>
            </w:r>
            <w:r w:rsidR="00AC59B3" w:rsidRPr="00B71BA2">
              <w:rPr>
                <w:rFonts w:ascii="Arial" w:hAnsi="Arial" w:cs="Arial"/>
                <w:bCs/>
              </w:rPr>
              <w:t xml:space="preserve"> </w:t>
            </w:r>
            <w:r w:rsidRPr="00B71BA2">
              <w:rPr>
                <w:rFonts w:ascii="Arial" w:hAnsi="Arial" w:cs="Arial"/>
                <w:bCs/>
              </w:rPr>
              <w:t>Perikanan</w:t>
            </w:r>
            <w:r w:rsidR="00AC59B3" w:rsidRPr="00B71BA2">
              <w:rPr>
                <w:rFonts w:ascii="Arial" w:hAnsi="Arial" w:cs="Arial"/>
                <w:bCs/>
              </w:rPr>
              <w:t xml:space="preserve"> </w:t>
            </w:r>
            <w:r w:rsidRPr="00B71BA2">
              <w:rPr>
                <w:rFonts w:ascii="Arial" w:hAnsi="Arial" w:cs="Arial"/>
                <w:bCs/>
              </w:rPr>
              <w:t>dan</w:t>
            </w:r>
            <w:r w:rsidR="00AC59B3" w:rsidRPr="00B71BA2">
              <w:rPr>
                <w:rFonts w:ascii="Arial" w:hAnsi="Arial" w:cs="Arial"/>
                <w:bCs/>
              </w:rPr>
              <w:t xml:space="preserve"> </w:t>
            </w:r>
            <w:r w:rsidRPr="00B71BA2">
              <w:rPr>
                <w:rFonts w:ascii="Arial" w:hAnsi="Arial" w:cs="Arial"/>
                <w:bCs/>
              </w:rPr>
              <w:t>telah</w:t>
            </w:r>
            <w:r w:rsidR="00AC59B3" w:rsidRPr="00B71BA2">
              <w:rPr>
                <w:rFonts w:ascii="Arial" w:hAnsi="Arial" w:cs="Arial"/>
                <w:bCs/>
              </w:rPr>
              <w:t xml:space="preserve"> </w:t>
            </w:r>
            <w:r w:rsidRPr="00B71BA2">
              <w:rPr>
                <w:rFonts w:ascii="Arial" w:hAnsi="Arial" w:cs="Arial"/>
                <w:bCs/>
              </w:rPr>
              <w:t>diubah</w:t>
            </w:r>
            <w:r w:rsidR="00AC59B3" w:rsidRPr="00B71BA2">
              <w:rPr>
                <w:rFonts w:ascii="Arial" w:hAnsi="Arial" w:cs="Arial"/>
                <w:bCs/>
              </w:rPr>
              <w:t xml:space="preserve"> </w:t>
            </w:r>
            <w:r w:rsidRPr="00B71BA2">
              <w:rPr>
                <w:rFonts w:ascii="Arial" w:hAnsi="Arial" w:cs="Arial"/>
                <w:bCs/>
              </w:rPr>
              <w:t>dengan</w:t>
            </w:r>
            <w:r w:rsidR="00AC59B3" w:rsidRPr="00B71BA2">
              <w:rPr>
                <w:rFonts w:ascii="Arial" w:hAnsi="Arial" w:cs="Arial"/>
                <w:bCs/>
              </w:rPr>
              <w:t xml:space="preserve"> </w:t>
            </w:r>
            <w:r w:rsidRPr="00B71BA2">
              <w:rPr>
                <w:rFonts w:ascii="Arial" w:hAnsi="Arial" w:cs="Arial"/>
                <w:bCs/>
              </w:rPr>
              <w:t>Undang-undang</w:t>
            </w:r>
            <w:r w:rsidR="00AC59B3" w:rsidRPr="00B71BA2">
              <w:rPr>
                <w:rFonts w:ascii="Arial" w:hAnsi="Arial" w:cs="Arial"/>
                <w:bCs/>
              </w:rPr>
              <w:t xml:space="preserve"> </w:t>
            </w:r>
            <w:r w:rsidRPr="00B71BA2">
              <w:rPr>
                <w:rFonts w:ascii="Arial" w:hAnsi="Arial" w:cs="Arial"/>
                <w:bCs/>
              </w:rPr>
              <w:t>Nomor 32 Tahun 2009 tentang</w:t>
            </w:r>
            <w:r w:rsidR="00AC59B3" w:rsidRPr="00B71BA2">
              <w:rPr>
                <w:rFonts w:ascii="Arial" w:hAnsi="Arial" w:cs="Arial"/>
                <w:bCs/>
              </w:rPr>
              <w:t xml:space="preserve"> </w:t>
            </w:r>
            <w:r w:rsidRPr="00B71BA2">
              <w:rPr>
                <w:rFonts w:ascii="Arial" w:hAnsi="Arial" w:cs="Arial"/>
                <w:bCs/>
              </w:rPr>
              <w:t>Perikanan;</w:t>
            </w:r>
          </w:p>
        </w:tc>
      </w:tr>
      <w:tr w:rsidR="006E7D3B" w:rsidRPr="00B71BA2" w:rsidTr="00D84D38">
        <w:tc>
          <w:tcPr>
            <w:tcW w:w="1526" w:type="dxa"/>
          </w:tcPr>
          <w:p w:rsidR="006E7D3B" w:rsidRPr="00B71BA2" w:rsidRDefault="006E7D3B" w:rsidP="00846068">
            <w:pPr>
              <w:spacing w:after="120"/>
              <w:jc w:val="both"/>
              <w:rPr>
                <w:rFonts w:ascii="Arial" w:hAnsi="Arial" w:cs="Arial"/>
                <w:bCs/>
                <w:lang w:val="id-ID" w:eastAsia="id-ID"/>
              </w:rPr>
            </w:pPr>
          </w:p>
        </w:tc>
        <w:tc>
          <w:tcPr>
            <w:tcW w:w="283" w:type="dxa"/>
          </w:tcPr>
          <w:p w:rsidR="006E7D3B" w:rsidRPr="00B71BA2" w:rsidRDefault="006E7D3B" w:rsidP="00846068">
            <w:pPr>
              <w:spacing w:after="120"/>
              <w:jc w:val="both"/>
              <w:rPr>
                <w:rFonts w:ascii="Arial" w:hAnsi="Arial" w:cs="Arial"/>
                <w:bCs/>
                <w:lang w:val="id-ID" w:eastAsia="id-ID"/>
              </w:rPr>
            </w:pPr>
          </w:p>
        </w:tc>
        <w:tc>
          <w:tcPr>
            <w:tcW w:w="426" w:type="dxa"/>
          </w:tcPr>
          <w:p w:rsidR="006E7D3B" w:rsidRPr="00B71BA2" w:rsidRDefault="006E7D3B" w:rsidP="00B71BA2">
            <w:pPr>
              <w:numPr>
                <w:ilvl w:val="0"/>
                <w:numId w:val="28"/>
              </w:numPr>
              <w:spacing w:line="360" w:lineRule="auto"/>
              <w:jc w:val="both"/>
              <w:rPr>
                <w:rFonts w:ascii="Arial" w:hAnsi="Arial" w:cs="Arial"/>
                <w:bCs/>
                <w:lang w:val="id-ID" w:eastAsia="id-ID"/>
              </w:rPr>
            </w:pPr>
          </w:p>
        </w:tc>
        <w:tc>
          <w:tcPr>
            <w:tcW w:w="7654" w:type="dxa"/>
            <w:hideMark/>
          </w:tcPr>
          <w:p w:rsidR="006E7D3B" w:rsidRPr="00B71BA2" w:rsidRDefault="00DB3A87" w:rsidP="00B71BA2">
            <w:pPr>
              <w:tabs>
                <w:tab w:val="left" w:pos="2268"/>
              </w:tabs>
              <w:spacing w:line="360" w:lineRule="auto"/>
              <w:jc w:val="both"/>
              <w:rPr>
                <w:rFonts w:ascii="Arial" w:hAnsi="Arial" w:cs="Arial"/>
                <w:bCs/>
              </w:rPr>
            </w:pPr>
            <w:r w:rsidRPr="00B71BA2">
              <w:rPr>
                <w:rFonts w:ascii="Arial" w:hAnsi="Arial" w:cs="Arial"/>
                <w:bCs/>
              </w:rPr>
              <w:t>Undang-undang</w:t>
            </w:r>
            <w:r w:rsidR="00AC59B3" w:rsidRPr="00B71BA2">
              <w:rPr>
                <w:rFonts w:ascii="Arial" w:hAnsi="Arial" w:cs="Arial"/>
                <w:bCs/>
              </w:rPr>
              <w:t xml:space="preserve"> </w:t>
            </w:r>
            <w:r w:rsidRPr="00B71BA2">
              <w:rPr>
                <w:rFonts w:ascii="Arial" w:hAnsi="Arial" w:cs="Arial"/>
                <w:bCs/>
              </w:rPr>
              <w:t>Nomor 32 Tahun 2009 tentang</w:t>
            </w:r>
            <w:r w:rsidR="00AC59B3" w:rsidRPr="00B71BA2">
              <w:rPr>
                <w:rFonts w:ascii="Arial" w:hAnsi="Arial" w:cs="Arial"/>
                <w:bCs/>
              </w:rPr>
              <w:t xml:space="preserve"> </w:t>
            </w:r>
            <w:r w:rsidRPr="00B71BA2">
              <w:rPr>
                <w:rFonts w:ascii="Arial" w:hAnsi="Arial" w:cs="Arial"/>
                <w:bCs/>
              </w:rPr>
              <w:t>Perlindungan</w:t>
            </w:r>
            <w:r w:rsidR="00AC59B3" w:rsidRPr="00B71BA2">
              <w:rPr>
                <w:rFonts w:ascii="Arial" w:hAnsi="Arial" w:cs="Arial"/>
                <w:bCs/>
              </w:rPr>
              <w:t xml:space="preserve"> </w:t>
            </w:r>
            <w:r w:rsidRPr="00B71BA2">
              <w:rPr>
                <w:rFonts w:ascii="Arial" w:hAnsi="Arial" w:cs="Arial"/>
                <w:bCs/>
              </w:rPr>
              <w:t>dan</w:t>
            </w:r>
            <w:r w:rsidR="00AC59B3" w:rsidRPr="00B71BA2">
              <w:rPr>
                <w:rFonts w:ascii="Arial" w:hAnsi="Arial" w:cs="Arial"/>
                <w:bCs/>
              </w:rPr>
              <w:t xml:space="preserve"> </w:t>
            </w:r>
            <w:r w:rsidRPr="00B71BA2">
              <w:rPr>
                <w:rFonts w:ascii="Arial" w:hAnsi="Arial" w:cs="Arial"/>
                <w:bCs/>
              </w:rPr>
              <w:t>Pengelolaan</w:t>
            </w:r>
            <w:r w:rsidR="00AC59B3" w:rsidRPr="00B71BA2">
              <w:rPr>
                <w:rFonts w:ascii="Arial" w:hAnsi="Arial" w:cs="Arial"/>
                <w:bCs/>
              </w:rPr>
              <w:t xml:space="preserve"> </w:t>
            </w:r>
            <w:r w:rsidRPr="00B71BA2">
              <w:rPr>
                <w:rFonts w:ascii="Arial" w:hAnsi="Arial" w:cs="Arial"/>
                <w:bCs/>
              </w:rPr>
              <w:t>Lingkungan</w:t>
            </w:r>
            <w:r w:rsidR="00AC59B3" w:rsidRPr="00B71BA2">
              <w:rPr>
                <w:rFonts w:ascii="Arial" w:hAnsi="Arial" w:cs="Arial"/>
                <w:bCs/>
              </w:rPr>
              <w:t xml:space="preserve"> </w:t>
            </w:r>
            <w:r w:rsidRPr="00B71BA2">
              <w:rPr>
                <w:rFonts w:ascii="Arial" w:hAnsi="Arial" w:cs="Arial"/>
                <w:bCs/>
              </w:rPr>
              <w:t>Hidup (Lembaran Negara Republik Indonesia Tahun 2009 Nomor 140);</w:t>
            </w:r>
          </w:p>
        </w:tc>
      </w:tr>
      <w:tr w:rsidR="006E7D3B" w:rsidRPr="00B71BA2" w:rsidTr="00D84D38">
        <w:tc>
          <w:tcPr>
            <w:tcW w:w="1526" w:type="dxa"/>
          </w:tcPr>
          <w:p w:rsidR="006E7D3B" w:rsidRPr="00B71BA2" w:rsidRDefault="006E7D3B" w:rsidP="00846068">
            <w:pPr>
              <w:spacing w:after="120"/>
              <w:jc w:val="both"/>
              <w:rPr>
                <w:rFonts w:ascii="Arial" w:hAnsi="Arial" w:cs="Arial"/>
                <w:bCs/>
                <w:lang w:val="id-ID" w:eastAsia="id-ID"/>
              </w:rPr>
            </w:pPr>
          </w:p>
        </w:tc>
        <w:tc>
          <w:tcPr>
            <w:tcW w:w="283" w:type="dxa"/>
          </w:tcPr>
          <w:p w:rsidR="006E7D3B" w:rsidRPr="00B71BA2" w:rsidRDefault="006E7D3B" w:rsidP="00846068">
            <w:pPr>
              <w:spacing w:after="120"/>
              <w:jc w:val="both"/>
              <w:rPr>
                <w:rFonts w:ascii="Arial" w:hAnsi="Arial" w:cs="Arial"/>
                <w:bCs/>
                <w:lang w:val="id-ID" w:eastAsia="id-ID"/>
              </w:rPr>
            </w:pPr>
          </w:p>
        </w:tc>
        <w:tc>
          <w:tcPr>
            <w:tcW w:w="426" w:type="dxa"/>
          </w:tcPr>
          <w:p w:rsidR="006E7D3B" w:rsidRPr="00B71BA2" w:rsidRDefault="006E7D3B" w:rsidP="00B71BA2">
            <w:pPr>
              <w:numPr>
                <w:ilvl w:val="0"/>
                <w:numId w:val="28"/>
              </w:numPr>
              <w:spacing w:line="360" w:lineRule="auto"/>
              <w:jc w:val="both"/>
              <w:rPr>
                <w:rFonts w:ascii="Arial" w:hAnsi="Arial" w:cs="Arial"/>
                <w:bCs/>
                <w:lang w:val="id-ID" w:eastAsia="id-ID"/>
              </w:rPr>
            </w:pPr>
          </w:p>
        </w:tc>
        <w:tc>
          <w:tcPr>
            <w:tcW w:w="7654" w:type="dxa"/>
            <w:hideMark/>
          </w:tcPr>
          <w:p w:rsidR="006E7D3B" w:rsidRPr="00B71BA2" w:rsidRDefault="00DB3A87" w:rsidP="00B71BA2">
            <w:pPr>
              <w:tabs>
                <w:tab w:val="left" w:pos="2268"/>
              </w:tabs>
              <w:spacing w:line="360" w:lineRule="auto"/>
              <w:ind w:left="4" w:hanging="4"/>
              <w:jc w:val="both"/>
              <w:rPr>
                <w:rFonts w:ascii="Arial" w:hAnsi="Arial" w:cs="Arial"/>
                <w:bCs/>
              </w:rPr>
            </w:pPr>
            <w:r w:rsidRPr="00B71BA2">
              <w:rPr>
                <w:rFonts w:ascii="Arial" w:hAnsi="Arial" w:cs="Arial"/>
                <w:bCs/>
              </w:rPr>
              <w:t>Undang-undang</w:t>
            </w:r>
            <w:r w:rsidR="00AC59B3" w:rsidRPr="00B71BA2">
              <w:rPr>
                <w:rFonts w:ascii="Arial" w:hAnsi="Arial" w:cs="Arial"/>
                <w:bCs/>
              </w:rPr>
              <w:t xml:space="preserve"> </w:t>
            </w:r>
            <w:r w:rsidRPr="00B71BA2">
              <w:rPr>
                <w:rFonts w:ascii="Arial" w:hAnsi="Arial" w:cs="Arial"/>
                <w:bCs/>
              </w:rPr>
              <w:t>Nomor 6 Tahun 2014 tentang</w:t>
            </w:r>
            <w:r w:rsidR="00AC59B3" w:rsidRPr="00B71BA2">
              <w:rPr>
                <w:rFonts w:ascii="Arial" w:hAnsi="Arial" w:cs="Arial"/>
                <w:bCs/>
              </w:rPr>
              <w:t xml:space="preserve"> </w:t>
            </w:r>
            <w:r w:rsidRPr="00B71BA2">
              <w:rPr>
                <w:rFonts w:ascii="Arial" w:hAnsi="Arial" w:cs="Arial"/>
                <w:bCs/>
              </w:rPr>
              <w:t>Desa (Lembaran Negara Republik Indonesia Tahun 2004 Nomor 7, Tambahan</w:t>
            </w:r>
            <w:r w:rsidR="00AC59B3" w:rsidRPr="00B71BA2">
              <w:rPr>
                <w:rFonts w:ascii="Arial" w:hAnsi="Arial" w:cs="Arial"/>
                <w:bCs/>
              </w:rPr>
              <w:t xml:space="preserve"> </w:t>
            </w:r>
            <w:r w:rsidRPr="00B71BA2">
              <w:rPr>
                <w:rFonts w:ascii="Arial" w:hAnsi="Arial" w:cs="Arial"/>
                <w:bCs/>
              </w:rPr>
              <w:t>Lembaran Negara Republik</w:t>
            </w:r>
            <w:r w:rsidR="00AC59B3" w:rsidRPr="00B71BA2">
              <w:rPr>
                <w:rFonts w:ascii="Arial" w:hAnsi="Arial" w:cs="Arial"/>
                <w:bCs/>
              </w:rPr>
              <w:t xml:space="preserve"> </w:t>
            </w:r>
            <w:r w:rsidRPr="00B71BA2">
              <w:rPr>
                <w:rFonts w:ascii="Arial" w:hAnsi="Arial" w:cs="Arial"/>
                <w:bCs/>
              </w:rPr>
              <w:t>Indnesia</w:t>
            </w:r>
            <w:r w:rsidR="00AC59B3" w:rsidRPr="00B71BA2">
              <w:rPr>
                <w:rFonts w:ascii="Arial" w:hAnsi="Arial" w:cs="Arial"/>
                <w:bCs/>
              </w:rPr>
              <w:t xml:space="preserve"> </w:t>
            </w:r>
            <w:r w:rsidR="00435E35" w:rsidRPr="00B71BA2">
              <w:rPr>
                <w:rFonts w:ascii="Arial" w:hAnsi="Arial" w:cs="Arial"/>
                <w:bCs/>
              </w:rPr>
              <w:t>Nomor 5495);</w:t>
            </w:r>
          </w:p>
        </w:tc>
      </w:tr>
      <w:tr w:rsidR="00435E35" w:rsidRPr="00B71BA2" w:rsidTr="00D84D38">
        <w:tc>
          <w:tcPr>
            <w:tcW w:w="1526" w:type="dxa"/>
          </w:tcPr>
          <w:p w:rsidR="00435E35" w:rsidRPr="00B71BA2" w:rsidRDefault="00435E35" w:rsidP="00846068">
            <w:pPr>
              <w:spacing w:after="120"/>
              <w:jc w:val="both"/>
              <w:rPr>
                <w:rFonts w:ascii="Arial" w:hAnsi="Arial" w:cs="Arial"/>
                <w:bCs/>
                <w:lang w:val="id-ID" w:eastAsia="id-ID"/>
              </w:rPr>
            </w:pPr>
          </w:p>
        </w:tc>
        <w:tc>
          <w:tcPr>
            <w:tcW w:w="283" w:type="dxa"/>
          </w:tcPr>
          <w:p w:rsidR="00435E35" w:rsidRPr="00B71BA2" w:rsidRDefault="00435E35" w:rsidP="00846068">
            <w:pPr>
              <w:spacing w:after="120"/>
              <w:jc w:val="both"/>
              <w:rPr>
                <w:rFonts w:ascii="Arial" w:hAnsi="Arial" w:cs="Arial"/>
                <w:bCs/>
                <w:lang w:val="id-ID" w:eastAsia="id-ID"/>
              </w:rPr>
            </w:pPr>
          </w:p>
        </w:tc>
        <w:tc>
          <w:tcPr>
            <w:tcW w:w="426" w:type="dxa"/>
          </w:tcPr>
          <w:p w:rsidR="00435E35" w:rsidRPr="00B71BA2" w:rsidRDefault="00435E35" w:rsidP="00B71BA2">
            <w:pPr>
              <w:numPr>
                <w:ilvl w:val="0"/>
                <w:numId w:val="28"/>
              </w:numPr>
              <w:spacing w:line="360" w:lineRule="auto"/>
              <w:jc w:val="both"/>
              <w:rPr>
                <w:rFonts w:ascii="Arial" w:hAnsi="Arial" w:cs="Arial"/>
                <w:bCs/>
                <w:lang w:val="id-ID" w:eastAsia="id-ID"/>
              </w:rPr>
            </w:pPr>
          </w:p>
        </w:tc>
        <w:tc>
          <w:tcPr>
            <w:tcW w:w="7654" w:type="dxa"/>
          </w:tcPr>
          <w:p w:rsidR="00435E35" w:rsidRPr="00B71BA2" w:rsidRDefault="00435E35" w:rsidP="00B71BA2">
            <w:pPr>
              <w:tabs>
                <w:tab w:val="left" w:pos="2268"/>
              </w:tabs>
              <w:spacing w:line="360" w:lineRule="auto"/>
              <w:ind w:left="4" w:hanging="4"/>
              <w:jc w:val="both"/>
              <w:rPr>
                <w:rFonts w:ascii="Arial" w:hAnsi="Arial" w:cs="Arial"/>
                <w:bCs/>
              </w:rPr>
            </w:pPr>
            <w:r w:rsidRPr="00B71BA2">
              <w:rPr>
                <w:rFonts w:ascii="Arial" w:hAnsi="Arial" w:cs="Arial"/>
                <w:bCs/>
              </w:rPr>
              <w:t>Peraturan</w:t>
            </w:r>
            <w:r w:rsidR="00AC59B3" w:rsidRPr="00B71BA2">
              <w:rPr>
                <w:rFonts w:ascii="Arial" w:hAnsi="Arial" w:cs="Arial"/>
                <w:bCs/>
              </w:rPr>
              <w:t xml:space="preserve"> </w:t>
            </w:r>
            <w:r w:rsidRPr="00B71BA2">
              <w:rPr>
                <w:rFonts w:ascii="Arial" w:hAnsi="Arial" w:cs="Arial"/>
                <w:bCs/>
              </w:rPr>
              <w:t>Pemerintah</w:t>
            </w:r>
            <w:r w:rsidR="00AC59B3" w:rsidRPr="00B71BA2">
              <w:rPr>
                <w:rFonts w:ascii="Arial" w:hAnsi="Arial" w:cs="Arial"/>
                <w:bCs/>
              </w:rPr>
              <w:t xml:space="preserve"> </w:t>
            </w:r>
            <w:r w:rsidRPr="00B71BA2">
              <w:rPr>
                <w:rFonts w:ascii="Arial" w:hAnsi="Arial" w:cs="Arial"/>
                <w:bCs/>
              </w:rPr>
              <w:t>Nomor 32 Tahun 1950 tentang</w:t>
            </w:r>
            <w:r w:rsidR="00AC59B3" w:rsidRPr="00B71BA2">
              <w:rPr>
                <w:rFonts w:ascii="Arial" w:hAnsi="Arial" w:cs="Arial"/>
                <w:bCs/>
              </w:rPr>
              <w:t xml:space="preserve"> </w:t>
            </w:r>
            <w:r w:rsidRPr="00B71BA2">
              <w:rPr>
                <w:rFonts w:ascii="Arial" w:hAnsi="Arial" w:cs="Arial"/>
                <w:bCs/>
              </w:rPr>
              <w:t>Penetapan</w:t>
            </w:r>
            <w:r w:rsidR="00AC59B3" w:rsidRPr="00B71BA2">
              <w:rPr>
                <w:rFonts w:ascii="Arial" w:hAnsi="Arial" w:cs="Arial"/>
                <w:bCs/>
              </w:rPr>
              <w:t xml:space="preserve"> </w:t>
            </w:r>
            <w:r w:rsidRPr="00B71BA2">
              <w:rPr>
                <w:rFonts w:ascii="Arial" w:hAnsi="Arial" w:cs="Arial"/>
                <w:bCs/>
              </w:rPr>
              <w:t>Mulai</w:t>
            </w:r>
            <w:r w:rsidR="00AC59B3" w:rsidRPr="00B71BA2">
              <w:rPr>
                <w:rFonts w:ascii="Arial" w:hAnsi="Arial" w:cs="Arial"/>
                <w:bCs/>
              </w:rPr>
              <w:t xml:space="preserve"> </w:t>
            </w:r>
            <w:r w:rsidRPr="00B71BA2">
              <w:rPr>
                <w:rFonts w:ascii="Arial" w:hAnsi="Arial" w:cs="Arial"/>
                <w:bCs/>
              </w:rPr>
              <w:t>Berlakunya</w:t>
            </w:r>
            <w:r w:rsidR="00AC59B3" w:rsidRPr="00B71BA2">
              <w:rPr>
                <w:rFonts w:ascii="Arial" w:hAnsi="Arial" w:cs="Arial"/>
                <w:bCs/>
              </w:rPr>
              <w:t xml:space="preserve"> </w:t>
            </w:r>
            <w:r w:rsidRPr="00B71BA2">
              <w:rPr>
                <w:rFonts w:ascii="Arial" w:hAnsi="Arial" w:cs="Arial"/>
                <w:bCs/>
              </w:rPr>
              <w:t>Undang-Undang</w:t>
            </w:r>
            <w:r w:rsidR="00AC59B3" w:rsidRPr="00B71BA2">
              <w:rPr>
                <w:rFonts w:ascii="Arial" w:hAnsi="Arial" w:cs="Arial"/>
                <w:bCs/>
              </w:rPr>
              <w:t xml:space="preserve"> </w:t>
            </w:r>
            <w:r w:rsidRPr="00B71BA2">
              <w:rPr>
                <w:rFonts w:ascii="Arial" w:hAnsi="Arial" w:cs="Arial"/>
                <w:bCs/>
              </w:rPr>
              <w:t>Tahun 1950 Nomor 12, 13, 14 dan 15 dari Hal Pembentukan Daerah-daerah</w:t>
            </w:r>
            <w:r w:rsidR="00AC59B3" w:rsidRPr="00B71BA2">
              <w:rPr>
                <w:rFonts w:ascii="Arial" w:hAnsi="Arial" w:cs="Arial"/>
                <w:bCs/>
              </w:rPr>
              <w:t xml:space="preserve"> </w:t>
            </w:r>
            <w:r w:rsidRPr="00B71BA2">
              <w:rPr>
                <w:rFonts w:ascii="Arial" w:hAnsi="Arial" w:cs="Arial"/>
                <w:bCs/>
              </w:rPr>
              <w:t>kabupaten di Djawa</w:t>
            </w:r>
            <w:r w:rsidR="00AC59B3" w:rsidRPr="00B71BA2">
              <w:rPr>
                <w:rFonts w:ascii="Arial" w:hAnsi="Arial" w:cs="Arial"/>
                <w:bCs/>
              </w:rPr>
              <w:t xml:space="preserve"> </w:t>
            </w:r>
            <w:r w:rsidRPr="00B71BA2">
              <w:rPr>
                <w:rFonts w:ascii="Arial" w:hAnsi="Arial" w:cs="Arial"/>
                <w:bCs/>
              </w:rPr>
              <w:t>Timur/Tengah/Barat dan Daerah Istimewa Yogyakarta;</w:t>
            </w:r>
          </w:p>
        </w:tc>
      </w:tr>
      <w:tr w:rsidR="00435E35" w:rsidRPr="00B71BA2" w:rsidTr="00D84D38">
        <w:tc>
          <w:tcPr>
            <w:tcW w:w="1526" w:type="dxa"/>
          </w:tcPr>
          <w:p w:rsidR="00435E35" w:rsidRPr="00B71BA2" w:rsidRDefault="00435E35" w:rsidP="00846068">
            <w:pPr>
              <w:spacing w:after="120"/>
              <w:jc w:val="both"/>
              <w:rPr>
                <w:rFonts w:ascii="Arial" w:hAnsi="Arial" w:cs="Arial"/>
                <w:bCs/>
                <w:lang w:val="id-ID" w:eastAsia="id-ID"/>
              </w:rPr>
            </w:pPr>
          </w:p>
        </w:tc>
        <w:tc>
          <w:tcPr>
            <w:tcW w:w="283" w:type="dxa"/>
          </w:tcPr>
          <w:p w:rsidR="00435E35" w:rsidRPr="00B71BA2" w:rsidRDefault="00435E35" w:rsidP="00846068">
            <w:pPr>
              <w:spacing w:after="120"/>
              <w:jc w:val="both"/>
              <w:rPr>
                <w:rFonts w:ascii="Arial" w:hAnsi="Arial" w:cs="Arial"/>
                <w:bCs/>
                <w:lang w:val="id-ID" w:eastAsia="id-ID"/>
              </w:rPr>
            </w:pPr>
          </w:p>
        </w:tc>
        <w:tc>
          <w:tcPr>
            <w:tcW w:w="426" w:type="dxa"/>
          </w:tcPr>
          <w:p w:rsidR="00435E35" w:rsidRPr="00B71BA2" w:rsidRDefault="00435E35" w:rsidP="00B71BA2">
            <w:pPr>
              <w:numPr>
                <w:ilvl w:val="0"/>
                <w:numId w:val="28"/>
              </w:numPr>
              <w:spacing w:line="360" w:lineRule="auto"/>
              <w:jc w:val="both"/>
              <w:rPr>
                <w:rFonts w:ascii="Arial" w:hAnsi="Arial" w:cs="Arial"/>
                <w:bCs/>
                <w:lang w:val="id-ID" w:eastAsia="id-ID"/>
              </w:rPr>
            </w:pPr>
          </w:p>
        </w:tc>
        <w:tc>
          <w:tcPr>
            <w:tcW w:w="7654" w:type="dxa"/>
          </w:tcPr>
          <w:p w:rsidR="00435E35" w:rsidRPr="00B71BA2" w:rsidRDefault="00435E35" w:rsidP="00B71BA2">
            <w:pPr>
              <w:tabs>
                <w:tab w:val="left" w:pos="2268"/>
              </w:tabs>
              <w:spacing w:line="360" w:lineRule="auto"/>
              <w:ind w:left="4" w:hanging="4"/>
              <w:jc w:val="both"/>
              <w:rPr>
                <w:rFonts w:ascii="Arial" w:hAnsi="Arial" w:cs="Arial"/>
                <w:bCs/>
              </w:rPr>
            </w:pPr>
            <w:r w:rsidRPr="00B71BA2">
              <w:rPr>
                <w:rFonts w:ascii="Arial" w:hAnsi="Arial" w:cs="Arial"/>
                <w:bCs/>
              </w:rPr>
              <w:t>Peraturan</w:t>
            </w:r>
            <w:r w:rsidR="00AC59B3" w:rsidRPr="00B71BA2">
              <w:rPr>
                <w:rFonts w:ascii="Arial" w:hAnsi="Arial" w:cs="Arial"/>
                <w:bCs/>
              </w:rPr>
              <w:t xml:space="preserve"> P</w:t>
            </w:r>
            <w:r w:rsidRPr="00B71BA2">
              <w:rPr>
                <w:rFonts w:ascii="Arial" w:hAnsi="Arial" w:cs="Arial"/>
                <w:bCs/>
              </w:rPr>
              <w:t>emerintah</w:t>
            </w:r>
            <w:r w:rsidR="00AC59B3" w:rsidRPr="00B71BA2">
              <w:rPr>
                <w:rFonts w:ascii="Arial" w:hAnsi="Arial" w:cs="Arial"/>
                <w:bCs/>
              </w:rPr>
              <w:t xml:space="preserve"> </w:t>
            </w:r>
            <w:r w:rsidRPr="00B71BA2">
              <w:rPr>
                <w:rFonts w:ascii="Arial" w:hAnsi="Arial" w:cs="Arial"/>
                <w:bCs/>
              </w:rPr>
              <w:t>Nomor 37 Tahun 2012 tentang</w:t>
            </w:r>
            <w:r w:rsidR="00AC59B3" w:rsidRPr="00B71BA2">
              <w:rPr>
                <w:rFonts w:ascii="Arial" w:hAnsi="Arial" w:cs="Arial"/>
                <w:bCs/>
              </w:rPr>
              <w:t xml:space="preserve"> </w:t>
            </w:r>
            <w:r w:rsidRPr="00B71BA2">
              <w:rPr>
                <w:rFonts w:ascii="Arial" w:hAnsi="Arial" w:cs="Arial"/>
                <w:bCs/>
              </w:rPr>
              <w:t>Pengelolaan Daerah Aliran Sungai (Lembaran Negara Republik Indonesia Tahun 2012 Nomor 62, tambahan</w:t>
            </w:r>
            <w:r w:rsidR="00AC59B3" w:rsidRPr="00B71BA2">
              <w:rPr>
                <w:rFonts w:ascii="Arial" w:hAnsi="Arial" w:cs="Arial"/>
                <w:bCs/>
              </w:rPr>
              <w:t xml:space="preserve"> </w:t>
            </w:r>
            <w:r w:rsidRPr="00B71BA2">
              <w:rPr>
                <w:rFonts w:ascii="Arial" w:hAnsi="Arial" w:cs="Arial"/>
                <w:bCs/>
              </w:rPr>
              <w:t>Lembaran Negara Republik Indonesia Nomor 5292);</w:t>
            </w:r>
          </w:p>
        </w:tc>
      </w:tr>
      <w:tr w:rsidR="00435E35" w:rsidRPr="00B71BA2" w:rsidTr="00D84D38">
        <w:tc>
          <w:tcPr>
            <w:tcW w:w="1526" w:type="dxa"/>
          </w:tcPr>
          <w:p w:rsidR="00435E35" w:rsidRPr="00B71BA2" w:rsidRDefault="00435E35" w:rsidP="00846068">
            <w:pPr>
              <w:spacing w:after="120"/>
              <w:jc w:val="both"/>
              <w:rPr>
                <w:rFonts w:ascii="Arial" w:hAnsi="Arial" w:cs="Arial"/>
                <w:bCs/>
                <w:lang w:val="id-ID" w:eastAsia="id-ID"/>
              </w:rPr>
            </w:pPr>
          </w:p>
        </w:tc>
        <w:tc>
          <w:tcPr>
            <w:tcW w:w="283" w:type="dxa"/>
          </w:tcPr>
          <w:p w:rsidR="00435E35" w:rsidRPr="00B71BA2" w:rsidRDefault="00435E35" w:rsidP="00846068">
            <w:pPr>
              <w:spacing w:after="120"/>
              <w:jc w:val="both"/>
              <w:rPr>
                <w:rFonts w:ascii="Arial" w:hAnsi="Arial" w:cs="Arial"/>
                <w:bCs/>
                <w:lang w:val="id-ID" w:eastAsia="id-ID"/>
              </w:rPr>
            </w:pPr>
          </w:p>
        </w:tc>
        <w:tc>
          <w:tcPr>
            <w:tcW w:w="426" w:type="dxa"/>
          </w:tcPr>
          <w:p w:rsidR="00435E35" w:rsidRPr="00B71BA2" w:rsidRDefault="00435E35" w:rsidP="00B71BA2">
            <w:pPr>
              <w:numPr>
                <w:ilvl w:val="0"/>
                <w:numId w:val="28"/>
              </w:numPr>
              <w:spacing w:line="360" w:lineRule="auto"/>
              <w:jc w:val="both"/>
              <w:rPr>
                <w:rFonts w:ascii="Arial" w:hAnsi="Arial" w:cs="Arial"/>
                <w:bCs/>
                <w:lang w:val="id-ID" w:eastAsia="id-ID"/>
              </w:rPr>
            </w:pPr>
          </w:p>
        </w:tc>
        <w:tc>
          <w:tcPr>
            <w:tcW w:w="7654" w:type="dxa"/>
          </w:tcPr>
          <w:p w:rsidR="00435E35" w:rsidRPr="00B71BA2" w:rsidRDefault="00435E35" w:rsidP="00B71BA2">
            <w:pPr>
              <w:tabs>
                <w:tab w:val="left" w:pos="2268"/>
              </w:tabs>
              <w:spacing w:line="360" w:lineRule="auto"/>
              <w:ind w:left="4" w:hanging="4"/>
              <w:jc w:val="both"/>
              <w:rPr>
                <w:rFonts w:ascii="Arial" w:hAnsi="Arial" w:cs="Arial"/>
                <w:bCs/>
              </w:rPr>
            </w:pPr>
            <w:r w:rsidRPr="00B71BA2">
              <w:rPr>
                <w:rFonts w:ascii="Arial" w:hAnsi="Arial" w:cs="Arial"/>
                <w:bCs/>
              </w:rPr>
              <w:t>Peraturan</w:t>
            </w:r>
            <w:r w:rsidR="00AC59B3" w:rsidRPr="00B71BA2">
              <w:rPr>
                <w:rFonts w:ascii="Arial" w:hAnsi="Arial" w:cs="Arial"/>
                <w:bCs/>
              </w:rPr>
              <w:t xml:space="preserve"> </w:t>
            </w:r>
            <w:r w:rsidRPr="00B71BA2">
              <w:rPr>
                <w:rFonts w:ascii="Arial" w:hAnsi="Arial" w:cs="Arial"/>
                <w:bCs/>
              </w:rPr>
              <w:t>Pemerintah</w:t>
            </w:r>
            <w:r w:rsidR="00AC59B3" w:rsidRPr="00B71BA2">
              <w:rPr>
                <w:rFonts w:ascii="Arial" w:hAnsi="Arial" w:cs="Arial"/>
                <w:bCs/>
              </w:rPr>
              <w:t xml:space="preserve"> </w:t>
            </w:r>
            <w:r w:rsidRPr="00B71BA2">
              <w:rPr>
                <w:rFonts w:ascii="Arial" w:hAnsi="Arial" w:cs="Arial"/>
                <w:bCs/>
              </w:rPr>
              <w:t>Nomor 43 Tahun 2014 tentang</w:t>
            </w:r>
            <w:r w:rsidR="00AC59B3" w:rsidRPr="00B71BA2">
              <w:rPr>
                <w:rFonts w:ascii="Arial" w:hAnsi="Arial" w:cs="Arial"/>
                <w:bCs/>
              </w:rPr>
              <w:t xml:space="preserve"> </w:t>
            </w:r>
            <w:r w:rsidRPr="00B71BA2">
              <w:rPr>
                <w:rFonts w:ascii="Arial" w:hAnsi="Arial" w:cs="Arial"/>
                <w:bCs/>
              </w:rPr>
              <w:t>Peraturan</w:t>
            </w:r>
            <w:r w:rsidR="00AC59B3" w:rsidRPr="00B71BA2">
              <w:rPr>
                <w:rFonts w:ascii="Arial" w:hAnsi="Arial" w:cs="Arial"/>
                <w:bCs/>
              </w:rPr>
              <w:t xml:space="preserve"> </w:t>
            </w:r>
            <w:r w:rsidRPr="00B71BA2">
              <w:rPr>
                <w:rFonts w:ascii="Arial" w:hAnsi="Arial" w:cs="Arial"/>
                <w:bCs/>
              </w:rPr>
              <w:t>Pelaksanaan</w:t>
            </w:r>
            <w:r w:rsidR="00AC59B3" w:rsidRPr="00B71BA2">
              <w:rPr>
                <w:rFonts w:ascii="Arial" w:hAnsi="Arial" w:cs="Arial"/>
                <w:bCs/>
              </w:rPr>
              <w:t xml:space="preserve"> </w:t>
            </w:r>
            <w:r w:rsidRPr="00B71BA2">
              <w:rPr>
                <w:rFonts w:ascii="Arial" w:hAnsi="Arial" w:cs="Arial"/>
                <w:bCs/>
              </w:rPr>
              <w:t>Undang-undang</w:t>
            </w:r>
            <w:r w:rsidR="00AC59B3" w:rsidRPr="00B71BA2">
              <w:rPr>
                <w:rFonts w:ascii="Arial" w:hAnsi="Arial" w:cs="Arial"/>
                <w:bCs/>
              </w:rPr>
              <w:t xml:space="preserve"> </w:t>
            </w:r>
            <w:r w:rsidRPr="00B71BA2">
              <w:rPr>
                <w:rFonts w:ascii="Arial" w:hAnsi="Arial" w:cs="Arial"/>
                <w:bCs/>
              </w:rPr>
              <w:t>Nomor 6 Tahun 2014 tentang</w:t>
            </w:r>
            <w:r w:rsidR="00AC59B3" w:rsidRPr="00B71BA2">
              <w:rPr>
                <w:rFonts w:ascii="Arial" w:hAnsi="Arial" w:cs="Arial"/>
                <w:bCs/>
              </w:rPr>
              <w:t xml:space="preserve"> </w:t>
            </w:r>
            <w:r w:rsidRPr="00B71BA2">
              <w:rPr>
                <w:rFonts w:ascii="Arial" w:hAnsi="Arial" w:cs="Arial"/>
                <w:bCs/>
              </w:rPr>
              <w:t>Desa (Lembaran Negara Republik Indonesia Tahun 2014 Nomor 123, Tambahan</w:t>
            </w:r>
            <w:r w:rsidR="00AC59B3" w:rsidRPr="00B71BA2">
              <w:rPr>
                <w:rFonts w:ascii="Arial" w:hAnsi="Arial" w:cs="Arial"/>
                <w:bCs/>
              </w:rPr>
              <w:t xml:space="preserve"> </w:t>
            </w:r>
            <w:r w:rsidRPr="00B71BA2">
              <w:rPr>
                <w:rFonts w:ascii="Arial" w:hAnsi="Arial" w:cs="Arial"/>
                <w:bCs/>
              </w:rPr>
              <w:t>Lembaran Negara Republik Indonesia Nomor 5539) sebagaimana</w:t>
            </w:r>
            <w:r w:rsidR="00AC59B3" w:rsidRPr="00B71BA2">
              <w:rPr>
                <w:rFonts w:ascii="Arial" w:hAnsi="Arial" w:cs="Arial"/>
                <w:bCs/>
              </w:rPr>
              <w:t xml:space="preserve"> </w:t>
            </w:r>
            <w:r w:rsidRPr="00B71BA2">
              <w:rPr>
                <w:rFonts w:ascii="Arial" w:hAnsi="Arial" w:cs="Arial"/>
                <w:bCs/>
              </w:rPr>
              <w:t>telah</w:t>
            </w:r>
            <w:r w:rsidR="00AC59B3" w:rsidRPr="00B71BA2">
              <w:rPr>
                <w:rFonts w:ascii="Arial" w:hAnsi="Arial" w:cs="Arial"/>
                <w:bCs/>
              </w:rPr>
              <w:t xml:space="preserve"> </w:t>
            </w:r>
            <w:r w:rsidRPr="00B71BA2">
              <w:rPr>
                <w:rFonts w:ascii="Arial" w:hAnsi="Arial" w:cs="Arial"/>
                <w:bCs/>
              </w:rPr>
              <w:t>diubah</w:t>
            </w:r>
            <w:r w:rsidR="00AC59B3" w:rsidRPr="00B71BA2">
              <w:rPr>
                <w:rFonts w:ascii="Arial" w:hAnsi="Arial" w:cs="Arial"/>
                <w:bCs/>
              </w:rPr>
              <w:t xml:space="preserve"> </w:t>
            </w:r>
            <w:r w:rsidRPr="00B71BA2">
              <w:rPr>
                <w:rFonts w:ascii="Arial" w:hAnsi="Arial" w:cs="Arial"/>
                <w:bCs/>
              </w:rPr>
              <w:t>dengan</w:t>
            </w:r>
            <w:r w:rsidR="00AC59B3" w:rsidRPr="00B71BA2">
              <w:rPr>
                <w:rFonts w:ascii="Arial" w:hAnsi="Arial" w:cs="Arial"/>
                <w:bCs/>
              </w:rPr>
              <w:t xml:space="preserve"> </w:t>
            </w:r>
            <w:r w:rsidRPr="00B71BA2">
              <w:rPr>
                <w:rFonts w:ascii="Arial" w:hAnsi="Arial" w:cs="Arial"/>
                <w:bCs/>
              </w:rPr>
              <w:t>Peraturan</w:t>
            </w:r>
            <w:r w:rsidR="00AC59B3" w:rsidRPr="00B71BA2">
              <w:rPr>
                <w:rFonts w:ascii="Arial" w:hAnsi="Arial" w:cs="Arial"/>
                <w:bCs/>
              </w:rPr>
              <w:t xml:space="preserve"> </w:t>
            </w:r>
            <w:r w:rsidRPr="00B71BA2">
              <w:rPr>
                <w:rFonts w:ascii="Arial" w:hAnsi="Arial" w:cs="Arial"/>
                <w:bCs/>
              </w:rPr>
              <w:t>Pemerintah</w:t>
            </w:r>
            <w:r w:rsidR="00AC59B3" w:rsidRPr="00B71BA2">
              <w:rPr>
                <w:rFonts w:ascii="Arial" w:hAnsi="Arial" w:cs="Arial"/>
                <w:bCs/>
              </w:rPr>
              <w:t xml:space="preserve"> </w:t>
            </w:r>
            <w:r w:rsidRPr="00B71BA2">
              <w:rPr>
                <w:rFonts w:ascii="Arial" w:hAnsi="Arial" w:cs="Arial"/>
                <w:bCs/>
              </w:rPr>
              <w:t>Nomor 47 Tahun 2015</w:t>
            </w:r>
            <w:r w:rsidR="00AC59B3" w:rsidRPr="00B71BA2">
              <w:rPr>
                <w:rFonts w:ascii="Arial" w:hAnsi="Arial" w:cs="Arial"/>
                <w:bCs/>
              </w:rPr>
              <w:t xml:space="preserve"> </w:t>
            </w:r>
            <w:r w:rsidRPr="00B71BA2">
              <w:rPr>
                <w:rFonts w:ascii="Arial" w:hAnsi="Arial" w:cs="Arial"/>
                <w:bCs/>
              </w:rPr>
              <w:t>tentang Perubahan</w:t>
            </w:r>
            <w:r w:rsidR="00AC59B3" w:rsidRPr="00B71BA2">
              <w:rPr>
                <w:rFonts w:ascii="Arial" w:hAnsi="Arial" w:cs="Arial"/>
                <w:bCs/>
              </w:rPr>
              <w:t xml:space="preserve"> </w:t>
            </w:r>
            <w:r w:rsidRPr="00B71BA2">
              <w:rPr>
                <w:rFonts w:ascii="Arial" w:hAnsi="Arial" w:cs="Arial"/>
                <w:bCs/>
              </w:rPr>
              <w:t>atas</w:t>
            </w:r>
            <w:r w:rsidR="00AC59B3" w:rsidRPr="00B71BA2">
              <w:rPr>
                <w:rFonts w:ascii="Arial" w:hAnsi="Arial" w:cs="Arial"/>
                <w:bCs/>
              </w:rPr>
              <w:t xml:space="preserve"> </w:t>
            </w:r>
            <w:r w:rsidRPr="00B71BA2">
              <w:rPr>
                <w:rFonts w:ascii="Arial" w:hAnsi="Arial" w:cs="Arial"/>
                <w:bCs/>
              </w:rPr>
              <w:t>Pereaturan</w:t>
            </w:r>
            <w:r w:rsidR="00AC59B3" w:rsidRPr="00B71BA2">
              <w:rPr>
                <w:rFonts w:ascii="Arial" w:hAnsi="Arial" w:cs="Arial"/>
                <w:bCs/>
              </w:rPr>
              <w:t xml:space="preserve"> </w:t>
            </w:r>
            <w:r w:rsidRPr="00B71BA2">
              <w:rPr>
                <w:rFonts w:ascii="Arial" w:hAnsi="Arial" w:cs="Arial"/>
                <w:bCs/>
              </w:rPr>
              <w:t>Pemerintah</w:t>
            </w:r>
            <w:r w:rsidR="00AC59B3" w:rsidRPr="00B71BA2">
              <w:rPr>
                <w:rFonts w:ascii="Arial" w:hAnsi="Arial" w:cs="Arial"/>
                <w:bCs/>
              </w:rPr>
              <w:t xml:space="preserve"> </w:t>
            </w:r>
            <w:r w:rsidRPr="00B71BA2">
              <w:rPr>
                <w:rFonts w:ascii="Arial" w:hAnsi="Arial" w:cs="Arial"/>
                <w:bCs/>
              </w:rPr>
              <w:t>Nomor 43 Tahun 2014 tentang</w:t>
            </w:r>
            <w:r w:rsidR="00AC59B3" w:rsidRPr="00B71BA2">
              <w:rPr>
                <w:rFonts w:ascii="Arial" w:hAnsi="Arial" w:cs="Arial"/>
                <w:bCs/>
              </w:rPr>
              <w:t xml:space="preserve"> </w:t>
            </w:r>
            <w:r w:rsidRPr="00B71BA2">
              <w:rPr>
                <w:rFonts w:ascii="Arial" w:hAnsi="Arial" w:cs="Arial"/>
                <w:bCs/>
              </w:rPr>
              <w:t>Peraturan</w:t>
            </w:r>
            <w:r w:rsidR="00AC59B3" w:rsidRPr="00B71BA2">
              <w:rPr>
                <w:rFonts w:ascii="Arial" w:hAnsi="Arial" w:cs="Arial"/>
                <w:bCs/>
              </w:rPr>
              <w:t xml:space="preserve"> </w:t>
            </w:r>
            <w:r w:rsidRPr="00B71BA2">
              <w:rPr>
                <w:rFonts w:ascii="Arial" w:hAnsi="Arial" w:cs="Arial"/>
                <w:bCs/>
              </w:rPr>
              <w:t>Pelaksanaan</w:t>
            </w:r>
            <w:r w:rsidR="00AC59B3" w:rsidRPr="00B71BA2">
              <w:rPr>
                <w:rFonts w:ascii="Arial" w:hAnsi="Arial" w:cs="Arial"/>
                <w:bCs/>
              </w:rPr>
              <w:t xml:space="preserve"> </w:t>
            </w:r>
            <w:r w:rsidRPr="00B71BA2">
              <w:rPr>
                <w:rFonts w:ascii="Arial" w:hAnsi="Arial" w:cs="Arial"/>
                <w:bCs/>
              </w:rPr>
              <w:t>Undang-undang</w:t>
            </w:r>
            <w:r w:rsidR="00AC59B3" w:rsidRPr="00B71BA2">
              <w:rPr>
                <w:rFonts w:ascii="Arial" w:hAnsi="Arial" w:cs="Arial"/>
                <w:bCs/>
              </w:rPr>
              <w:t xml:space="preserve"> </w:t>
            </w:r>
            <w:r w:rsidRPr="00B71BA2">
              <w:rPr>
                <w:rFonts w:ascii="Arial" w:hAnsi="Arial" w:cs="Arial"/>
                <w:bCs/>
              </w:rPr>
              <w:t>Nomor 6 Tahun 2014 tentang</w:t>
            </w:r>
            <w:r w:rsidR="00AC59B3" w:rsidRPr="00B71BA2">
              <w:rPr>
                <w:rFonts w:ascii="Arial" w:hAnsi="Arial" w:cs="Arial"/>
                <w:bCs/>
              </w:rPr>
              <w:t xml:space="preserve"> </w:t>
            </w:r>
            <w:r w:rsidRPr="00B71BA2">
              <w:rPr>
                <w:rFonts w:ascii="Arial" w:hAnsi="Arial" w:cs="Arial"/>
                <w:bCs/>
              </w:rPr>
              <w:t>Desa (Lembaran Negara Republik Indonesia Tahun 2015 Nomor 157, Tambahan</w:t>
            </w:r>
            <w:r w:rsidR="00AC59B3" w:rsidRPr="00B71BA2">
              <w:rPr>
                <w:rFonts w:ascii="Arial" w:hAnsi="Arial" w:cs="Arial"/>
                <w:bCs/>
              </w:rPr>
              <w:t xml:space="preserve"> </w:t>
            </w:r>
            <w:r w:rsidRPr="00B71BA2">
              <w:rPr>
                <w:rFonts w:ascii="Arial" w:hAnsi="Arial" w:cs="Arial"/>
                <w:bCs/>
              </w:rPr>
              <w:t xml:space="preserve">Lembaran Negara Republik Indonesia Nomor 5717); </w:t>
            </w:r>
          </w:p>
        </w:tc>
      </w:tr>
    </w:tbl>
    <w:p w:rsidR="009106A7" w:rsidRPr="00B71BA2" w:rsidRDefault="009106A7" w:rsidP="00846068">
      <w:pPr>
        <w:spacing w:after="120"/>
        <w:jc w:val="center"/>
        <w:rPr>
          <w:rFonts w:ascii="Arial" w:hAnsi="Arial" w:cs="Arial"/>
          <w:lang w:val="sv-SE"/>
        </w:rPr>
      </w:pPr>
    </w:p>
    <w:p w:rsidR="009106A7" w:rsidRPr="00B71BA2" w:rsidRDefault="009106A7" w:rsidP="00846068">
      <w:pPr>
        <w:spacing w:after="120"/>
        <w:jc w:val="center"/>
        <w:rPr>
          <w:rFonts w:ascii="Arial" w:hAnsi="Arial" w:cs="Arial"/>
          <w:lang w:val="sv-SE"/>
        </w:rPr>
      </w:pPr>
      <w:r w:rsidRPr="00B71BA2">
        <w:rPr>
          <w:rFonts w:ascii="Arial" w:hAnsi="Arial" w:cs="Arial"/>
          <w:lang w:val="sv-SE"/>
        </w:rPr>
        <w:t>MEMUTUSKAN</w:t>
      </w:r>
      <w:r w:rsidR="003C47A0" w:rsidRPr="00B71BA2">
        <w:rPr>
          <w:rFonts w:ascii="Arial" w:hAnsi="Arial" w:cs="Arial"/>
          <w:lang w:val="sv-SE"/>
        </w:rPr>
        <w:t xml:space="preserve"> :</w:t>
      </w:r>
    </w:p>
    <w:p w:rsidR="009106A7" w:rsidRPr="00B71BA2" w:rsidRDefault="009106A7" w:rsidP="00846068">
      <w:pPr>
        <w:spacing w:after="120"/>
        <w:jc w:val="center"/>
        <w:rPr>
          <w:rFonts w:ascii="Arial" w:hAnsi="Arial" w:cs="Arial"/>
          <w:lang w:val="sv-SE"/>
        </w:rPr>
      </w:pPr>
    </w:p>
    <w:p w:rsidR="009106A7" w:rsidRPr="00846068" w:rsidRDefault="009106A7" w:rsidP="00846068">
      <w:pPr>
        <w:tabs>
          <w:tab w:val="left" w:pos="1843"/>
        </w:tabs>
        <w:spacing w:after="120"/>
        <w:ind w:left="2268" w:hanging="2268"/>
        <w:jc w:val="both"/>
        <w:rPr>
          <w:rFonts w:ascii="Arial" w:hAnsi="Arial" w:cs="Arial"/>
          <w:lang w:val="sv-SE"/>
        </w:rPr>
      </w:pPr>
      <w:r w:rsidRPr="00B71BA2">
        <w:rPr>
          <w:rFonts w:ascii="Arial" w:hAnsi="Arial" w:cs="Arial"/>
          <w:lang w:val="sv-SE"/>
        </w:rPr>
        <w:t>Menetapkan</w:t>
      </w:r>
      <w:r w:rsidRPr="00B71BA2">
        <w:rPr>
          <w:rFonts w:ascii="Arial" w:hAnsi="Arial" w:cs="Arial"/>
          <w:lang w:val="sv-SE"/>
        </w:rPr>
        <w:tab/>
        <w:t>:</w:t>
      </w:r>
      <w:r w:rsidRPr="00B71BA2">
        <w:rPr>
          <w:rFonts w:ascii="Arial" w:hAnsi="Arial" w:cs="Arial"/>
          <w:lang w:val="sv-SE"/>
        </w:rPr>
        <w:tab/>
        <w:t xml:space="preserve">PERATURAN KEPALA DESA </w:t>
      </w:r>
      <w:r w:rsidR="00B134C3" w:rsidRPr="00B71BA2">
        <w:rPr>
          <w:rFonts w:ascii="Arial" w:hAnsi="Arial" w:cs="Arial"/>
          <w:lang w:val="id-ID"/>
        </w:rPr>
        <w:t xml:space="preserve">WONOGIRI </w:t>
      </w:r>
      <w:r w:rsidRPr="00B71BA2">
        <w:rPr>
          <w:rFonts w:ascii="Arial" w:hAnsi="Arial" w:cs="Arial"/>
          <w:lang w:val="sv-SE"/>
        </w:rPr>
        <w:t xml:space="preserve">TENTANG </w:t>
      </w:r>
      <w:r w:rsidR="003C47A0" w:rsidRPr="00B71BA2">
        <w:rPr>
          <w:rFonts w:ascii="Arial" w:hAnsi="Arial" w:cs="Arial"/>
          <w:lang w:val="sv-SE"/>
        </w:rPr>
        <w:t>P</w:t>
      </w:r>
      <w:r w:rsidR="003C47A0" w:rsidRPr="00846068">
        <w:rPr>
          <w:rFonts w:ascii="Arial" w:hAnsi="Arial" w:cs="Arial"/>
          <w:lang w:val="sv-SE"/>
        </w:rPr>
        <w:t>ELESTARIAN LINGKUNGAN HIDUP TAHUN 2017</w:t>
      </w:r>
    </w:p>
    <w:p w:rsidR="009106A7" w:rsidRPr="00846068" w:rsidRDefault="009106A7" w:rsidP="00846068">
      <w:pPr>
        <w:tabs>
          <w:tab w:val="left" w:pos="2340"/>
        </w:tabs>
        <w:spacing w:after="120"/>
        <w:ind w:left="2699" w:hanging="2699"/>
        <w:jc w:val="center"/>
        <w:rPr>
          <w:rFonts w:ascii="Arial" w:hAnsi="Arial" w:cs="Arial"/>
          <w:lang w:val="sv-SE"/>
        </w:rPr>
      </w:pPr>
    </w:p>
    <w:p w:rsidR="00FD6516" w:rsidRDefault="00FD6516" w:rsidP="00846068">
      <w:pPr>
        <w:tabs>
          <w:tab w:val="left" w:pos="2340"/>
        </w:tabs>
        <w:spacing w:after="120"/>
        <w:ind w:left="2700" w:hanging="2700"/>
        <w:jc w:val="center"/>
        <w:rPr>
          <w:rFonts w:ascii="Arial" w:hAnsi="Arial" w:cs="Arial"/>
          <w:b/>
          <w:lang w:val="fi-FI"/>
        </w:rPr>
      </w:pPr>
    </w:p>
    <w:p w:rsidR="00FD6516" w:rsidRDefault="00FD6516" w:rsidP="00846068">
      <w:pPr>
        <w:tabs>
          <w:tab w:val="left" w:pos="2340"/>
        </w:tabs>
        <w:spacing w:after="120"/>
        <w:ind w:left="2700" w:hanging="2700"/>
        <w:jc w:val="center"/>
        <w:rPr>
          <w:rFonts w:ascii="Arial" w:hAnsi="Arial" w:cs="Arial"/>
          <w:b/>
          <w:lang w:val="fi-FI"/>
        </w:rPr>
      </w:pPr>
    </w:p>
    <w:p w:rsidR="00FD6516" w:rsidRDefault="00FD6516" w:rsidP="00846068">
      <w:pPr>
        <w:tabs>
          <w:tab w:val="left" w:pos="2340"/>
        </w:tabs>
        <w:spacing w:after="120"/>
        <w:ind w:left="2700" w:hanging="2700"/>
        <w:jc w:val="center"/>
        <w:rPr>
          <w:rFonts w:ascii="Arial" w:hAnsi="Arial" w:cs="Arial"/>
          <w:b/>
          <w:lang w:val="fi-FI"/>
        </w:rPr>
      </w:pPr>
    </w:p>
    <w:p w:rsidR="00FD6516" w:rsidRDefault="00FD6516" w:rsidP="00846068">
      <w:pPr>
        <w:tabs>
          <w:tab w:val="left" w:pos="2340"/>
        </w:tabs>
        <w:spacing w:after="120"/>
        <w:ind w:left="2700" w:hanging="2700"/>
        <w:jc w:val="center"/>
        <w:rPr>
          <w:rFonts w:ascii="Arial" w:hAnsi="Arial" w:cs="Arial"/>
          <w:b/>
          <w:lang w:val="fi-FI"/>
        </w:rPr>
      </w:pPr>
    </w:p>
    <w:p w:rsidR="003C47A0" w:rsidRPr="00846068" w:rsidRDefault="009E4C1B" w:rsidP="00846068">
      <w:pPr>
        <w:tabs>
          <w:tab w:val="left" w:pos="2340"/>
        </w:tabs>
        <w:spacing w:after="120"/>
        <w:ind w:left="2700" w:hanging="2700"/>
        <w:jc w:val="center"/>
        <w:rPr>
          <w:rFonts w:ascii="Arial" w:hAnsi="Arial" w:cs="Arial"/>
          <w:b/>
          <w:lang w:val="fi-FI"/>
        </w:rPr>
      </w:pPr>
      <w:r>
        <w:rPr>
          <w:rFonts w:ascii="Arial" w:hAnsi="Arial" w:cs="Arial"/>
          <w:b/>
          <w:lang w:val="fi-FI"/>
        </w:rPr>
        <w:lastRenderedPageBreak/>
        <w:t>BAB I</w:t>
      </w:r>
    </w:p>
    <w:p w:rsidR="003C47A0" w:rsidRPr="00846068" w:rsidRDefault="003C47A0" w:rsidP="00846068">
      <w:pPr>
        <w:tabs>
          <w:tab w:val="left" w:pos="2340"/>
        </w:tabs>
        <w:spacing w:after="120"/>
        <w:ind w:left="2700" w:hanging="2700"/>
        <w:jc w:val="center"/>
        <w:rPr>
          <w:rFonts w:ascii="Arial" w:hAnsi="Arial" w:cs="Arial"/>
          <w:b/>
          <w:lang w:val="fi-FI"/>
        </w:rPr>
      </w:pPr>
      <w:r w:rsidRPr="00846068">
        <w:rPr>
          <w:rFonts w:ascii="Arial" w:hAnsi="Arial" w:cs="Arial"/>
          <w:b/>
          <w:lang w:val="fi-FI"/>
        </w:rPr>
        <w:t>KETENTUAN UMUM</w:t>
      </w:r>
    </w:p>
    <w:p w:rsidR="009106A7" w:rsidRDefault="009106A7" w:rsidP="00846068">
      <w:pPr>
        <w:tabs>
          <w:tab w:val="left" w:pos="2340"/>
        </w:tabs>
        <w:spacing w:after="120"/>
        <w:ind w:left="2700" w:hanging="2700"/>
        <w:jc w:val="center"/>
        <w:rPr>
          <w:rFonts w:ascii="Arial" w:hAnsi="Arial" w:cs="Arial"/>
          <w:b/>
          <w:lang w:val="fi-FI"/>
        </w:rPr>
      </w:pPr>
      <w:r w:rsidRPr="00846068">
        <w:rPr>
          <w:rFonts w:ascii="Arial" w:hAnsi="Arial" w:cs="Arial"/>
          <w:b/>
          <w:lang w:val="fi-FI"/>
        </w:rPr>
        <w:t>Pasal 1</w:t>
      </w:r>
    </w:p>
    <w:p w:rsidR="00B71BA2" w:rsidRPr="00846068" w:rsidRDefault="00B71BA2" w:rsidP="00846068">
      <w:pPr>
        <w:tabs>
          <w:tab w:val="left" w:pos="2340"/>
        </w:tabs>
        <w:spacing w:after="120"/>
        <w:ind w:left="2700" w:hanging="2700"/>
        <w:jc w:val="center"/>
        <w:rPr>
          <w:rFonts w:ascii="Arial" w:hAnsi="Arial" w:cs="Arial"/>
          <w:lang w:val="fi-FI"/>
        </w:rPr>
      </w:pPr>
    </w:p>
    <w:p w:rsidR="00B82D66" w:rsidRPr="00846068" w:rsidRDefault="00B82D66" w:rsidP="00B71BA2">
      <w:pPr>
        <w:spacing w:line="360" w:lineRule="auto"/>
        <w:jc w:val="both"/>
        <w:rPr>
          <w:rFonts w:ascii="Arial" w:hAnsi="Arial" w:cs="Arial"/>
          <w:lang w:val="fi-FI"/>
        </w:rPr>
      </w:pPr>
      <w:r w:rsidRPr="00846068">
        <w:rPr>
          <w:rFonts w:ascii="Arial" w:hAnsi="Arial" w:cs="Arial"/>
          <w:lang w:val="fi-FI"/>
        </w:rPr>
        <w:t>Dalam peraturan desa ini dimaksud dengan :</w:t>
      </w:r>
    </w:p>
    <w:p w:rsidR="00B82D66" w:rsidRPr="00846068" w:rsidRDefault="00B82D66"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Daerah adalah Kabupaten Magelang</w:t>
      </w:r>
    </w:p>
    <w:p w:rsidR="00B82D66" w:rsidRPr="00846068" w:rsidRDefault="00B82D66"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Pemerintah Daerah adalah Bupati dan Perangkat Desa sebagai unsur Penyelengara Pemerintah Daerah</w:t>
      </w:r>
    </w:p>
    <w:p w:rsidR="00B82D66" w:rsidRPr="00846068" w:rsidRDefault="00B82D66"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Bupati adalah Bupati Magelang</w:t>
      </w:r>
    </w:p>
    <w:p w:rsidR="00B82D66" w:rsidRPr="00846068" w:rsidRDefault="00B82D66"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Kecamatan adalah wilayah kerja Camat sebagai Perangkat Daerah</w:t>
      </w:r>
    </w:p>
    <w:p w:rsidR="00B82D66" w:rsidRPr="00846068" w:rsidRDefault="00B82D66"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Camat adalah pimpinan Kecamatan sebagai unsur perangkat Daerah</w:t>
      </w:r>
    </w:p>
    <w:p w:rsidR="00B82D66" w:rsidRPr="00846068" w:rsidRDefault="00B82D66"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Desa adalah kesatuan masyarakat hukum yang memiiki batas-batas wilayah yang berwenang untuk mengatur dan mengurus kepentingan masyarakat setempat berda</w:t>
      </w:r>
      <w:r w:rsidR="00846068" w:rsidRPr="00846068">
        <w:rPr>
          <w:rFonts w:ascii="Arial" w:hAnsi="Arial" w:cs="Arial"/>
          <w:sz w:val="24"/>
          <w:szCs w:val="24"/>
          <w:lang w:val="fi-FI"/>
        </w:rPr>
        <w:t>sarkan hak asal-</w:t>
      </w:r>
      <w:r w:rsidRPr="00846068">
        <w:rPr>
          <w:rFonts w:ascii="Arial" w:hAnsi="Arial" w:cs="Arial"/>
          <w:sz w:val="24"/>
          <w:szCs w:val="24"/>
          <w:lang w:val="fi-FI"/>
        </w:rPr>
        <w:t>usul dan adat istiadat setempat yang diakui dan dihormati dalam sistem Pemerintah Negara Kasatuan Republik Indonesia.</w:t>
      </w:r>
    </w:p>
    <w:p w:rsidR="00F2366E" w:rsidRPr="00846068" w:rsidRDefault="00B82D66"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Pemerintah desa adalah penyelengara urusan pemerintahan oleh Pemerintah Desa dalam mengatur dan mengurus</w:t>
      </w:r>
      <w:r w:rsidR="00F2366E" w:rsidRPr="00846068">
        <w:rPr>
          <w:rFonts w:ascii="Arial" w:hAnsi="Arial" w:cs="Arial"/>
          <w:sz w:val="24"/>
          <w:szCs w:val="24"/>
          <w:lang w:val="fi-FI"/>
        </w:rPr>
        <w:t xml:space="preserve"> kepentingan masyarakat setempat berdasarkan asal-usul dan adat istiadat setempat yang diakui dan dihormati dalam sistem Pemerintah Negara Kasatuan Republik Indonesia.</w:t>
      </w:r>
    </w:p>
    <w:p w:rsidR="00F2366E" w:rsidRPr="00846068" w:rsidRDefault="00F2366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Pemerintah desa adalah Kepala Desa sebagai unsur penyelenggara Pemerintah Desa</w:t>
      </w:r>
    </w:p>
    <w:p w:rsidR="00F2366E" w:rsidRPr="00846068" w:rsidRDefault="00F2366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Kepala Desa adalah pemimpin penyelenggara kegiatan pemerintah desa</w:t>
      </w:r>
    </w:p>
    <w:p w:rsidR="00F2366E" w:rsidRPr="00846068" w:rsidRDefault="00F2366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Peraturan Kepala Desa adalah peraturan perundang-undangan yang dibuat dan ditetapkan oleh Kepala Desa</w:t>
      </w:r>
    </w:p>
    <w:p w:rsidR="00F2366E" w:rsidRPr="00846068" w:rsidRDefault="00F2366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Wilayah desa adalah wilayah Desa Wonogiri Kecamatan Kajoran Kabupaten Magelang</w:t>
      </w:r>
    </w:p>
    <w:p w:rsidR="00F2366E" w:rsidRPr="00846068" w:rsidRDefault="00F2366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Masyarakat adalah masyarakat penduduk Desa Wonogiri</w:t>
      </w:r>
    </w:p>
    <w:p w:rsidR="00F2366E" w:rsidRPr="00846068" w:rsidRDefault="00F2366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Kegiatan adalah kegiatan untuk mendapatkan penghasilan dan kegiatan lain yang dilakukan masyarakat</w:t>
      </w:r>
    </w:p>
    <w:p w:rsidR="00F2366E" w:rsidRPr="00846068" w:rsidRDefault="00F2366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Pelestarian lingkungan hidup adalah rangkaian upaya unutuk memelihara kelangsungan data dukung dan daya tampung lingkungan hidup</w:t>
      </w:r>
    </w:p>
    <w:p w:rsidR="00F2366E" w:rsidRPr="00846068" w:rsidRDefault="00F2366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Daya dukung lingkungan hidup adalah kemampuan lingkungan hidup untuk mendukung data dukung dan daya tampung lingkungan hidup</w:t>
      </w:r>
    </w:p>
    <w:p w:rsidR="00F2366E" w:rsidRPr="00846068" w:rsidRDefault="00F2366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Daya dukung lingkungan hidup adalah kemampuan lingkungan hidup untuk mendukung daya dukung dan daya tampung lingkungan hidup</w:t>
      </w:r>
    </w:p>
    <w:p w:rsidR="00F2366E" w:rsidRPr="00846068" w:rsidRDefault="00F2366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Sumber daya air adalah air, sumber air, dan daya air yang terkandung di dalamnya</w:t>
      </w:r>
    </w:p>
    <w:p w:rsidR="00F2366E" w:rsidRPr="00846068" w:rsidRDefault="00F2366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Air adalah semua air ya g terdapat pada, di atas ataupun diba</w:t>
      </w:r>
      <w:r w:rsidR="00395D1E" w:rsidRPr="00846068">
        <w:rPr>
          <w:rFonts w:ascii="Arial" w:hAnsi="Arial" w:cs="Arial"/>
          <w:sz w:val="24"/>
          <w:szCs w:val="24"/>
          <w:lang w:val="fi-FI"/>
        </w:rPr>
        <w:t>wah permukaan tanah, termasuk dalam permukaan pengertian ini air permukaan, air tanah, air hujan yang berada di darat</w:t>
      </w:r>
    </w:p>
    <w:p w:rsidR="00395D1E" w:rsidRPr="00846068" w:rsidRDefault="00395D1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lastRenderedPageBreak/>
        <w:t>Sumber air adalah tempat wadah air alami atau buatan yang terdapat pada, di atas ataupun di bawah permukaan tanah</w:t>
      </w:r>
    </w:p>
    <w:p w:rsidR="00395D1E" w:rsidRPr="00846068" w:rsidRDefault="00395D1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Pengelolaan sumber daya air adalah upaya merencanakan, melaksanakan memantau, dan mengevaluasi penyelenggaraan konversi sumber daya aiar, pendayagunaan sumber daya air, dan pengendalian daya rusak air.</w:t>
      </w:r>
    </w:p>
    <w:p w:rsidR="00395D1E" w:rsidRPr="00846068" w:rsidRDefault="00395D1E" w:rsidP="00B71BA2">
      <w:pPr>
        <w:pStyle w:val="ListParagraph"/>
        <w:numPr>
          <w:ilvl w:val="0"/>
          <w:numId w:val="37"/>
        </w:numPr>
        <w:spacing w:after="0" w:line="360" w:lineRule="auto"/>
        <w:rPr>
          <w:rFonts w:ascii="Arial" w:hAnsi="Arial" w:cs="Arial"/>
          <w:sz w:val="24"/>
          <w:szCs w:val="24"/>
          <w:lang w:val="fi-FI"/>
        </w:rPr>
      </w:pPr>
      <w:r w:rsidRPr="00846068">
        <w:rPr>
          <w:rFonts w:ascii="Arial" w:hAnsi="Arial" w:cs="Arial"/>
          <w:sz w:val="24"/>
          <w:szCs w:val="24"/>
          <w:lang w:val="fi-FI"/>
        </w:rPr>
        <w:t>Wilayah sungai adalah kesatuan wilayah daratan yang merupakan satu-kesatuan dengan aliran sungai dan/atau pulau-pulau kecil yang luasnya kurang dari atau sama dengan 2.000 km</w:t>
      </w:r>
      <w:r w:rsidRPr="00846068">
        <w:rPr>
          <w:rFonts w:ascii="Arial" w:hAnsi="Arial" w:cs="Arial"/>
          <w:sz w:val="24"/>
          <w:szCs w:val="24"/>
          <w:vertAlign w:val="superscript"/>
          <w:lang w:val="fi-FI"/>
        </w:rPr>
        <w:t>2</w:t>
      </w:r>
    </w:p>
    <w:p w:rsidR="00395D1E"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Daerah aliran sungai adalah suatu wilayah daratan yang merupakan satu-kesatuan dengan</w:t>
      </w:r>
      <w:r w:rsidR="00846068">
        <w:rPr>
          <w:rFonts w:ascii="Arial" w:hAnsi="Arial" w:cs="Arial"/>
          <w:color w:val="000000"/>
          <w:sz w:val="24"/>
          <w:szCs w:val="24"/>
        </w:rPr>
        <w:t xml:space="preserve"> </w:t>
      </w:r>
      <w:r w:rsidRPr="00846068">
        <w:rPr>
          <w:rStyle w:val="fontstyle01"/>
          <w:rFonts w:ascii="Arial" w:hAnsi="Arial" w:cs="Arial"/>
        </w:rPr>
        <w:t>sungai dan anak-anak sungainya, yang berfungsi menampung, menyimpan, dan mengalirkan air yang berasaJ dari curah hujan ke danau atau ke laut secara alami, yang batas</w:t>
      </w:r>
      <w:r w:rsidR="00846068" w:rsidRPr="00846068">
        <w:rPr>
          <w:rStyle w:val="fontstyle01"/>
          <w:rFonts w:ascii="Arial" w:hAnsi="Arial" w:cs="Arial"/>
        </w:rPr>
        <w:t xml:space="preserve"> </w:t>
      </w:r>
      <w:r w:rsidRPr="00846068">
        <w:rPr>
          <w:rStyle w:val="fontstyle01"/>
          <w:rFonts w:ascii="Arial" w:hAnsi="Arial" w:cs="Arial"/>
        </w:rPr>
        <w:t>di</w:t>
      </w:r>
      <w:r w:rsidR="00846068" w:rsidRPr="00846068">
        <w:rPr>
          <w:rStyle w:val="fontstyle01"/>
          <w:rFonts w:ascii="Arial" w:hAnsi="Arial" w:cs="Arial"/>
        </w:rPr>
        <w:t xml:space="preserve"> </w:t>
      </w:r>
      <w:r w:rsidRPr="00846068">
        <w:rPr>
          <w:rStyle w:val="fontstyle01"/>
          <w:rFonts w:ascii="Arial" w:hAnsi="Arial" w:cs="Arial"/>
        </w:rPr>
        <w:t>darat</w:t>
      </w:r>
      <w:r w:rsidR="00846068" w:rsidRPr="00846068">
        <w:rPr>
          <w:rStyle w:val="fontstyle01"/>
          <w:rFonts w:ascii="Arial" w:hAnsi="Arial" w:cs="Arial"/>
        </w:rPr>
        <w:t xml:space="preserve"> </w:t>
      </w:r>
      <w:r w:rsidRPr="00846068">
        <w:rPr>
          <w:rStyle w:val="fontstyle01"/>
          <w:rFonts w:ascii="Arial" w:hAnsi="Arial" w:cs="Arial"/>
        </w:rPr>
        <w:t>merupakan pemisah topografis dan batas di laut sampai dengan daerah perairan yang masih</w:t>
      </w:r>
      <w:r w:rsidR="00846068" w:rsidRPr="00846068">
        <w:rPr>
          <w:rFonts w:ascii="Arial" w:hAnsi="Arial" w:cs="Arial"/>
          <w:color w:val="000000"/>
          <w:sz w:val="24"/>
          <w:szCs w:val="24"/>
        </w:rPr>
        <w:t xml:space="preserve"> </w:t>
      </w:r>
      <w:r w:rsidRPr="00846068">
        <w:rPr>
          <w:rStyle w:val="fontstyle01"/>
          <w:rFonts w:ascii="Arial" w:hAnsi="Arial" w:cs="Arial"/>
        </w:rPr>
        <w:t>terpengarub aktifitas daratan</w:t>
      </w:r>
    </w:p>
    <w:p w:rsidR="00395D1E"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Konservasi sumber daya air adaJah upaya memelihara keberadaan serta keberkelanjutan</w:t>
      </w:r>
      <w:r w:rsidR="00846068">
        <w:rPr>
          <w:rFonts w:ascii="Arial" w:hAnsi="Arial" w:cs="Arial"/>
          <w:color w:val="000000"/>
          <w:sz w:val="24"/>
          <w:szCs w:val="24"/>
        </w:rPr>
        <w:t xml:space="preserve"> </w:t>
      </w:r>
      <w:r w:rsidRPr="00846068">
        <w:rPr>
          <w:rStyle w:val="fontstyle01"/>
          <w:rFonts w:ascii="Arial" w:hAnsi="Arial" w:cs="Arial"/>
        </w:rPr>
        <w:t>keadaan, sifat, dan fungsi sumber daya air agar senantiasa tersedia dalam kuantitas dan kualitas yang memedai untuk memenuhi kebutuban mahluk bidup, baik pada waktu sekarang maupun yang akan datang</w:t>
      </w:r>
    </w:p>
    <w:p w:rsidR="00395D1E"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Pemeliharaan adalah kegiatan untuk mcrawat sumber air dan perasarana sumber daya air yang ditunjukan untuk menjamin pelestarian fungsi sumber air dan prasarana sumber daya air</w:t>
      </w:r>
    </w:p>
    <w:p w:rsidR="00395D1E"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Lingkungan hidup adalah kesatuan ruang dengan semua benda, daya, keadaan, dan makhluk</w:t>
      </w:r>
      <w:r w:rsidR="00846068" w:rsidRPr="00846068">
        <w:rPr>
          <w:rFonts w:ascii="Arial" w:hAnsi="Arial" w:cs="Arial"/>
          <w:color w:val="000000"/>
          <w:sz w:val="24"/>
          <w:szCs w:val="24"/>
        </w:rPr>
        <w:t xml:space="preserve"> </w:t>
      </w:r>
      <w:r w:rsidRPr="00846068">
        <w:rPr>
          <w:rStyle w:val="fontstyle01"/>
          <w:rFonts w:ascii="Arial" w:hAnsi="Arial" w:cs="Arial"/>
        </w:rPr>
        <w:t>hidup, termasuk manusia dan perilakunya, yang mempengaruhi alam itu sendiri, kelangsungan perikehidupan, dan kesejahteraan manusia serta makhluk hidup lain</w:t>
      </w:r>
    </w:p>
    <w:p w:rsidR="00395D1E"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Perlindungan dan pengelolaan lingkungan hidup adalah upaya sistematis dan terpadu yang</w:t>
      </w:r>
      <w:r w:rsidR="00846068">
        <w:rPr>
          <w:rFonts w:ascii="Arial" w:hAnsi="Arial" w:cs="Arial"/>
          <w:color w:val="000000"/>
          <w:sz w:val="24"/>
          <w:szCs w:val="24"/>
        </w:rPr>
        <w:t xml:space="preserve"> </w:t>
      </w:r>
      <w:r w:rsidRPr="00846068">
        <w:rPr>
          <w:rStyle w:val="fontstyle01"/>
          <w:rFonts w:ascii="Arial" w:hAnsi="Arial" w:cs="Arial"/>
        </w:rPr>
        <w:t>dilakukan untuk melestarikan fungsi lingkungan hidup dan mencegah tejadinya pencemaran</w:t>
      </w:r>
      <w:r w:rsidR="00846068">
        <w:rPr>
          <w:rFonts w:ascii="Arial" w:hAnsi="Arial" w:cs="Arial"/>
          <w:color w:val="000000"/>
          <w:sz w:val="24"/>
          <w:szCs w:val="24"/>
        </w:rPr>
        <w:t xml:space="preserve"> </w:t>
      </w:r>
      <w:r w:rsidRPr="00846068">
        <w:rPr>
          <w:rStyle w:val="fontstyle01"/>
          <w:rFonts w:ascii="Arial" w:hAnsi="Arial" w:cs="Arial"/>
        </w:rPr>
        <w:t>dan/atau kerusakan lingkungan hidup yang meliputi perencanaan, pemanfaatan, pengendalian, pemeliharaan, pengawasan., dan penegakan hokum</w:t>
      </w:r>
    </w:p>
    <w:p w:rsidR="00395D1E"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Pembangunan berkelanjutan adalah upaya sadar dan terencana yang memadukan aspek</w:t>
      </w:r>
      <w:r w:rsidR="00846068">
        <w:rPr>
          <w:rFonts w:ascii="Arial" w:hAnsi="Arial" w:cs="Arial"/>
          <w:color w:val="000000"/>
          <w:sz w:val="24"/>
          <w:szCs w:val="24"/>
        </w:rPr>
        <w:t xml:space="preserve"> </w:t>
      </w:r>
      <w:r w:rsidRPr="00846068">
        <w:rPr>
          <w:rStyle w:val="fontstyle01"/>
          <w:rFonts w:ascii="Arial" w:hAnsi="Arial" w:cs="Arial"/>
        </w:rPr>
        <w:t>Iingkungan hidup, sosial, dan ekonomi ke dalam strategi pembanglman untuk menjamin</w:t>
      </w:r>
      <w:r w:rsidR="00846068">
        <w:rPr>
          <w:rFonts w:ascii="Arial" w:hAnsi="Arial" w:cs="Arial"/>
          <w:color w:val="000000"/>
          <w:sz w:val="24"/>
          <w:szCs w:val="24"/>
        </w:rPr>
        <w:t xml:space="preserve"> </w:t>
      </w:r>
      <w:r w:rsidRPr="00846068">
        <w:rPr>
          <w:rStyle w:val="fontstyle01"/>
          <w:rFonts w:ascii="Arial" w:hAnsi="Arial" w:cs="Arial"/>
        </w:rPr>
        <w:t>keutuhan lingkungan hidup serta keselamatan, kemampuan, kesejahteraan, dan mutu hidup</w:t>
      </w:r>
      <w:r w:rsidR="00846068">
        <w:rPr>
          <w:rFonts w:ascii="Arial" w:hAnsi="Arial" w:cs="Arial"/>
          <w:color w:val="000000"/>
          <w:sz w:val="24"/>
          <w:szCs w:val="24"/>
        </w:rPr>
        <w:t xml:space="preserve"> </w:t>
      </w:r>
      <w:r w:rsidRPr="00846068">
        <w:rPr>
          <w:rStyle w:val="fontstyle01"/>
          <w:rFonts w:ascii="Arial" w:hAnsi="Arial" w:cs="Arial"/>
        </w:rPr>
        <w:t>generasi masa kini dan generasi masa depan</w:t>
      </w:r>
    </w:p>
    <w:p w:rsidR="00395D1E"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Ekosistem adalah tatanan unsur Iingkungan hidup yang merupakan kesatuan utuh menyeluruh dan saling mempengaruhi dalam membentuk keseimbangan, stabilitas, dan produktivitas lingkungan hidup</w:t>
      </w:r>
    </w:p>
    <w:p w:rsidR="00395D1E"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Sumber daya alam adalah unsur Iingkungan hidup yang terdiri atas sumber daya hayati dan</w:t>
      </w:r>
      <w:r w:rsidR="00846068">
        <w:rPr>
          <w:rFonts w:ascii="Arial" w:hAnsi="Arial" w:cs="Arial"/>
          <w:color w:val="000000"/>
          <w:sz w:val="24"/>
          <w:szCs w:val="24"/>
        </w:rPr>
        <w:t xml:space="preserve"> </w:t>
      </w:r>
      <w:r w:rsidRPr="00846068">
        <w:rPr>
          <w:rStyle w:val="fontstyle01"/>
          <w:rFonts w:ascii="Arial" w:hAnsi="Arial" w:cs="Arial"/>
        </w:rPr>
        <w:t>nonhayati yang secara keseluruhan membentuk kesatuan ekosistem</w:t>
      </w:r>
    </w:p>
    <w:p w:rsidR="00395D1E"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lastRenderedPageBreak/>
        <w:t>Pencemaran lingkungan hidup adalah masuk atau dimasukkannya makhluk hidup, zat, energi, dan atau komponen lain ke dalam Iingkungan hidup oleh kegiatan manusia sehingga</w:t>
      </w:r>
      <w:r w:rsidR="00846068">
        <w:rPr>
          <w:rFonts w:ascii="Arial" w:hAnsi="Arial" w:cs="Arial"/>
          <w:color w:val="000000"/>
          <w:sz w:val="24"/>
          <w:szCs w:val="24"/>
        </w:rPr>
        <w:t xml:space="preserve"> </w:t>
      </w:r>
      <w:r w:rsidRPr="00846068">
        <w:rPr>
          <w:rStyle w:val="fontstyle01"/>
          <w:rFonts w:ascii="Arial" w:hAnsi="Arial" w:cs="Arial"/>
        </w:rPr>
        <w:t>melampaui baku mutu lingkungan hidup yang telah ditetapkan</w:t>
      </w:r>
    </w:p>
    <w:p w:rsidR="00A06389"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Perusakan lingkungan hidup adalah tindakan orang yang menimbulkan perubahan langsung</w:t>
      </w:r>
      <w:r w:rsidR="00846068">
        <w:rPr>
          <w:rFonts w:ascii="Arial" w:hAnsi="Arial" w:cs="Arial"/>
          <w:color w:val="000000"/>
          <w:sz w:val="24"/>
          <w:szCs w:val="24"/>
        </w:rPr>
        <w:t xml:space="preserve"> </w:t>
      </w:r>
      <w:r w:rsidRPr="00846068">
        <w:rPr>
          <w:rStyle w:val="fontstyle01"/>
          <w:rFonts w:ascii="Arial" w:hAnsi="Arial" w:cs="Arial"/>
        </w:rPr>
        <w:t>atau tidak langsung terhadap sifat fisik, kimia, dan/atau hayati lingkungan hidup sehingga</w:t>
      </w:r>
      <w:r w:rsidR="00846068">
        <w:rPr>
          <w:rFonts w:ascii="Arial" w:hAnsi="Arial" w:cs="Arial"/>
          <w:color w:val="000000"/>
          <w:sz w:val="24"/>
          <w:szCs w:val="24"/>
        </w:rPr>
        <w:t xml:space="preserve"> </w:t>
      </w:r>
      <w:r w:rsidRPr="00846068">
        <w:rPr>
          <w:rStyle w:val="fontstyle01"/>
          <w:rFonts w:ascii="Arial" w:hAnsi="Arial" w:cs="Arial"/>
        </w:rPr>
        <w:t>melampaui kriteria baku kerusakan lingkungan hidup</w:t>
      </w:r>
    </w:p>
    <w:p w:rsidR="00A06389"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Kerusakan lingkungan hidup adalah perubahan langsung dan/atau tidak langsung terhadap sifat</w:t>
      </w:r>
      <w:r w:rsidR="00A06389" w:rsidRPr="00846068">
        <w:rPr>
          <w:rStyle w:val="fontstyle01"/>
          <w:rFonts w:ascii="Arial" w:hAnsi="Arial" w:cs="Arial"/>
        </w:rPr>
        <w:t xml:space="preserve"> </w:t>
      </w:r>
      <w:r w:rsidRPr="00846068">
        <w:rPr>
          <w:rStyle w:val="fontstyle01"/>
          <w:rFonts w:ascii="Arial" w:hAnsi="Arial" w:cs="Arial"/>
        </w:rPr>
        <w:t>fisik, kimia, danlatau hayati lingkungan hidup yang melampaui kriteria baku kerusakan</w:t>
      </w:r>
      <w:r w:rsidR="00846068">
        <w:rPr>
          <w:rFonts w:ascii="Arial" w:hAnsi="Arial" w:cs="Arial"/>
          <w:color w:val="000000"/>
          <w:sz w:val="24"/>
          <w:szCs w:val="24"/>
        </w:rPr>
        <w:t xml:space="preserve"> </w:t>
      </w:r>
      <w:r w:rsidRPr="00846068">
        <w:rPr>
          <w:rStyle w:val="fontstyle01"/>
          <w:rFonts w:ascii="Arial" w:hAnsi="Arial" w:cs="Arial"/>
        </w:rPr>
        <w:t>lingkungan</w:t>
      </w:r>
      <w:r w:rsidR="00A06389" w:rsidRPr="00846068">
        <w:rPr>
          <w:rStyle w:val="fontstyle01"/>
          <w:rFonts w:ascii="Arial" w:hAnsi="Arial" w:cs="Arial"/>
        </w:rPr>
        <w:t xml:space="preserve"> </w:t>
      </w:r>
      <w:r w:rsidRPr="00846068">
        <w:rPr>
          <w:rStyle w:val="fontstyle01"/>
          <w:rFonts w:ascii="Arial" w:hAnsi="Arial" w:cs="Arial"/>
        </w:rPr>
        <w:t>hidup</w:t>
      </w:r>
    </w:p>
    <w:p w:rsidR="00A06389"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Perubahan iklim adalah berubahnya iklim yang diakibatkan langsung atau tidak langsung oleh</w:t>
      </w:r>
      <w:r w:rsidR="00A06389" w:rsidRPr="00846068">
        <w:rPr>
          <w:rStyle w:val="fontstyle01"/>
          <w:rFonts w:ascii="Arial" w:hAnsi="Arial" w:cs="Arial"/>
        </w:rPr>
        <w:t xml:space="preserve"> </w:t>
      </w:r>
      <w:r w:rsidRPr="00846068">
        <w:rPr>
          <w:rStyle w:val="fontstyle01"/>
          <w:rFonts w:ascii="Arial" w:hAnsi="Arial" w:cs="Arial"/>
        </w:rPr>
        <w:t>aktivitas manusia sehingga menyebabkan perubahan komposisi atmosfir secara global dan</w:t>
      </w:r>
      <w:r w:rsidR="00A06389" w:rsidRPr="00846068">
        <w:rPr>
          <w:rStyle w:val="fontstyle01"/>
          <w:rFonts w:ascii="Arial" w:hAnsi="Arial" w:cs="Arial"/>
        </w:rPr>
        <w:t xml:space="preserve"> </w:t>
      </w:r>
      <w:r w:rsidRPr="00846068">
        <w:rPr>
          <w:rStyle w:val="fontstyle01"/>
          <w:rFonts w:ascii="Arial" w:hAnsi="Arial" w:cs="Arial"/>
        </w:rPr>
        <w:t>selain itu juga berupa perubaban fariablitas iklim alamiah yang teramati pada kurun waktu</w:t>
      </w:r>
      <w:r w:rsidR="00A06389" w:rsidRPr="00846068">
        <w:rPr>
          <w:rStyle w:val="fontstyle01"/>
          <w:rFonts w:ascii="Arial" w:hAnsi="Arial" w:cs="Arial"/>
        </w:rPr>
        <w:t xml:space="preserve"> </w:t>
      </w:r>
      <w:r w:rsidRPr="00846068">
        <w:rPr>
          <w:rStyle w:val="fontstyle01"/>
          <w:rFonts w:ascii="Arial" w:hAnsi="Arial" w:cs="Arial"/>
        </w:rPr>
        <w:t>yang</w:t>
      </w:r>
      <w:r w:rsidR="00A06389" w:rsidRPr="00846068">
        <w:rPr>
          <w:rFonts w:ascii="Arial" w:hAnsi="Arial" w:cs="Arial"/>
          <w:color w:val="000000"/>
          <w:sz w:val="24"/>
          <w:szCs w:val="24"/>
        </w:rPr>
        <w:t xml:space="preserve"> </w:t>
      </w:r>
      <w:r w:rsidRPr="00846068">
        <w:rPr>
          <w:rStyle w:val="fontstyle01"/>
          <w:rFonts w:ascii="Arial" w:hAnsi="Arial" w:cs="Arial"/>
        </w:rPr>
        <w:t>dapat dibandingkan</w:t>
      </w:r>
    </w:p>
    <w:p w:rsidR="00A06389"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Dampak lingkungan hidup adalah pengaruh perubahan pada lingkungan hidup yang</w:t>
      </w:r>
      <w:r w:rsidRPr="00846068">
        <w:rPr>
          <w:rFonts w:ascii="Arial" w:hAnsi="Arial" w:cs="Arial"/>
          <w:color w:val="000000"/>
          <w:sz w:val="24"/>
          <w:szCs w:val="24"/>
        </w:rPr>
        <w:br/>
      </w:r>
      <w:r w:rsidRPr="00846068">
        <w:rPr>
          <w:rStyle w:val="fontstyle01"/>
          <w:rFonts w:ascii="Arial" w:hAnsi="Arial" w:cs="Arial"/>
        </w:rPr>
        <w:t>diakibatkan oleh suatu usaha dan/atau kegiatan</w:t>
      </w:r>
    </w:p>
    <w:p w:rsidR="00A06389"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Kearifan lokal adalah nilai-nilai luhur yang berlaku dalam tata kehidupan masyarakat untuk</w:t>
      </w:r>
      <w:r w:rsidR="00846068">
        <w:rPr>
          <w:rFonts w:ascii="Arial" w:hAnsi="Arial" w:cs="Arial"/>
          <w:color w:val="000000"/>
          <w:sz w:val="24"/>
          <w:szCs w:val="24"/>
        </w:rPr>
        <w:t xml:space="preserve"> </w:t>
      </w:r>
      <w:r w:rsidRPr="00846068">
        <w:rPr>
          <w:rStyle w:val="fontstyle01"/>
          <w:rFonts w:ascii="Arial" w:hAnsi="Arial" w:cs="Arial"/>
        </w:rPr>
        <w:t>antara lain melindungi dan mengelola lingkungan hidup secara lestari</w:t>
      </w:r>
    </w:p>
    <w:p w:rsidR="00A06389"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Setiap orang adalah orang perseorangan atau badan usaha, baik yang berbadan hukum maupun</w:t>
      </w:r>
      <w:r w:rsidR="00A06389" w:rsidRPr="00846068">
        <w:rPr>
          <w:rStyle w:val="fontstyle01"/>
          <w:rFonts w:ascii="Arial" w:hAnsi="Arial" w:cs="Arial"/>
        </w:rPr>
        <w:t xml:space="preserve"> </w:t>
      </w:r>
      <w:r w:rsidRPr="00846068">
        <w:rPr>
          <w:rStyle w:val="fontstyle01"/>
          <w:rFonts w:ascii="Arial" w:hAnsi="Arial" w:cs="Arial"/>
        </w:rPr>
        <w:t xml:space="preserve">yang tidak berbadan </w:t>
      </w:r>
      <w:r w:rsidR="00A06389" w:rsidRPr="00846068">
        <w:rPr>
          <w:rStyle w:val="fontstyle01"/>
          <w:rFonts w:ascii="Arial" w:hAnsi="Arial" w:cs="Arial"/>
        </w:rPr>
        <w:t>hukum</w:t>
      </w:r>
    </w:p>
    <w:p w:rsidR="00A06389"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Sumber daya alam hayati adalah unsur-unsur hayati di alam yang terdiri dari sumber daya alam</w:t>
      </w:r>
      <w:r w:rsidR="00A06389" w:rsidRPr="00846068">
        <w:rPr>
          <w:rStyle w:val="fontstyle01"/>
          <w:rFonts w:ascii="Arial" w:hAnsi="Arial" w:cs="Arial"/>
        </w:rPr>
        <w:t xml:space="preserve"> </w:t>
      </w:r>
      <w:r w:rsidRPr="00846068">
        <w:rPr>
          <w:rStyle w:val="fontstyle01"/>
          <w:rFonts w:ascii="Arial" w:hAnsi="Arial" w:cs="Arial"/>
        </w:rPr>
        <w:t>nabati (tumbuhan) dan sumber daya alam hewani (satwa) yang bersama dengan unsur non</w:t>
      </w:r>
      <w:r w:rsidR="00A06389" w:rsidRPr="00846068">
        <w:rPr>
          <w:rStyle w:val="fontstyle01"/>
          <w:rFonts w:ascii="Arial" w:hAnsi="Arial" w:cs="Arial"/>
        </w:rPr>
        <w:t xml:space="preserve"> </w:t>
      </w:r>
      <w:r w:rsidRPr="00846068">
        <w:rPr>
          <w:rStyle w:val="fontstyle01"/>
          <w:rFonts w:ascii="Arial" w:hAnsi="Arial" w:cs="Arial"/>
        </w:rPr>
        <w:t>hayati di sekitarnya secara keseluruhan memebentuk ekosistem</w:t>
      </w:r>
    </w:p>
    <w:p w:rsidR="00A06389"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Tumbuhan adalah semua jenis sumber daya alam nabati, baik yang hidup di darat maupun di</w:t>
      </w:r>
      <w:r w:rsidR="00846068" w:rsidRPr="00846068">
        <w:rPr>
          <w:rStyle w:val="fontstyle01"/>
          <w:rFonts w:ascii="Arial" w:hAnsi="Arial" w:cs="Arial"/>
        </w:rPr>
        <w:t xml:space="preserve"> </w:t>
      </w:r>
      <w:r w:rsidRPr="00846068">
        <w:rPr>
          <w:rStyle w:val="fontstyle01"/>
          <w:rFonts w:ascii="Arial" w:hAnsi="Arial" w:cs="Arial"/>
        </w:rPr>
        <w:t>air</w:t>
      </w:r>
    </w:p>
    <w:p w:rsidR="00A06389"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Satwa adalah semua jenis sumber daya alam hewani yang hidup di darat, dan atau di air, dan</w:t>
      </w:r>
      <w:r w:rsidR="00846068" w:rsidRPr="00846068">
        <w:rPr>
          <w:rStyle w:val="fontstyle01"/>
          <w:rFonts w:ascii="Arial" w:hAnsi="Arial" w:cs="Arial"/>
        </w:rPr>
        <w:t xml:space="preserve"> </w:t>
      </w:r>
      <w:r w:rsidRPr="00846068">
        <w:rPr>
          <w:rStyle w:val="fontstyle01"/>
          <w:rFonts w:ascii="Arial" w:hAnsi="Arial" w:cs="Arial"/>
        </w:rPr>
        <w:t>atau di udara</w:t>
      </w:r>
    </w:p>
    <w:p w:rsidR="00A06389"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Tumbuhan liar adalah tumbuhan yang hidup di alam bebas dan atau di pelihara, yang yang</w:t>
      </w:r>
      <w:r w:rsidR="00846068">
        <w:rPr>
          <w:rFonts w:ascii="Arial" w:hAnsi="Arial" w:cs="Arial"/>
          <w:color w:val="000000"/>
          <w:sz w:val="24"/>
          <w:szCs w:val="24"/>
        </w:rPr>
        <w:t xml:space="preserve"> </w:t>
      </w:r>
      <w:r w:rsidRPr="00846068">
        <w:rPr>
          <w:rStyle w:val="fontstyle01"/>
          <w:rFonts w:ascii="Arial" w:hAnsi="Arial" w:cs="Arial"/>
        </w:rPr>
        <w:t>masih kemurnian jenisnya</w:t>
      </w:r>
    </w:p>
    <w:p w:rsidR="00A06389"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Satwa liar adalah semua binatang yang hidup di darat, dan atau di air, dan atau di udara yang</w:t>
      </w:r>
      <w:r w:rsidR="00846068" w:rsidRPr="00846068">
        <w:rPr>
          <w:rStyle w:val="fontstyle01"/>
          <w:rFonts w:ascii="Arial" w:hAnsi="Arial" w:cs="Arial"/>
        </w:rPr>
        <w:t xml:space="preserve"> </w:t>
      </w:r>
      <w:r w:rsidRPr="00846068">
        <w:rPr>
          <w:rStyle w:val="fontstyle01"/>
          <w:rFonts w:ascii="Arial" w:hAnsi="Arial" w:cs="Arial"/>
        </w:rPr>
        <w:t>masih mempunyai sifat-sifat liar, baik yang hidup bebas maupun yang di pelihara oleh manusia</w:t>
      </w:r>
    </w:p>
    <w:p w:rsidR="00395D1E" w:rsidRPr="00846068" w:rsidRDefault="00395D1E" w:rsidP="00B71BA2">
      <w:pPr>
        <w:pStyle w:val="ListParagraph"/>
        <w:numPr>
          <w:ilvl w:val="0"/>
          <w:numId w:val="37"/>
        </w:numPr>
        <w:spacing w:after="0" w:line="360" w:lineRule="auto"/>
        <w:rPr>
          <w:rStyle w:val="fontstyle01"/>
          <w:rFonts w:ascii="Arial" w:hAnsi="Arial" w:cs="Arial"/>
          <w:color w:val="auto"/>
          <w:lang w:val="fi-FI"/>
        </w:rPr>
      </w:pPr>
      <w:r w:rsidRPr="00846068">
        <w:rPr>
          <w:rStyle w:val="fontstyle01"/>
          <w:rFonts w:ascii="Arial" w:hAnsi="Arial" w:cs="Arial"/>
        </w:rPr>
        <w:t>Habitat adalah lingkungan tempat tumbuhan atau satwa dapat hidup dan berkembang secara</w:t>
      </w:r>
      <w:r w:rsidR="00846068" w:rsidRPr="00846068">
        <w:rPr>
          <w:rStyle w:val="fontstyle01"/>
          <w:rFonts w:ascii="Arial" w:hAnsi="Arial" w:cs="Arial"/>
        </w:rPr>
        <w:t xml:space="preserve"> </w:t>
      </w:r>
      <w:r w:rsidRPr="00846068">
        <w:rPr>
          <w:rStyle w:val="fontstyle01"/>
          <w:rFonts w:ascii="Arial" w:hAnsi="Arial" w:cs="Arial"/>
        </w:rPr>
        <w:t>alami</w:t>
      </w:r>
    </w:p>
    <w:p w:rsidR="00B71BA2" w:rsidRDefault="00B71BA2"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lastRenderedPageBreak/>
        <w:t>BAB II</w:t>
      </w: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t>ASAS DAN TUJUAN</w:t>
      </w:r>
    </w:p>
    <w:p w:rsidR="00A06389" w:rsidRPr="00846068" w:rsidRDefault="00A06389" w:rsidP="00B71BA2">
      <w:pPr>
        <w:spacing w:line="360" w:lineRule="auto"/>
        <w:jc w:val="center"/>
        <w:rPr>
          <w:rFonts w:ascii="Arial" w:hAnsi="Arial" w:cs="Arial"/>
          <w:b/>
          <w:bCs/>
          <w:i/>
          <w:iCs/>
          <w:color w:val="000000"/>
        </w:rPr>
      </w:pPr>
      <w:r w:rsidRPr="00846068">
        <w:rPr>
          <w:rFonts w:ascii="Arial" w:hAnsi="Arial" w:cs="Arial"/>
          <w:b/>
          <w:bCs/>
          <w:i/>
          <w:iCs/>
          <w:color w:val="000000"/>
        </w:rPr>
        <w:t>Bagian Kesatu</w:t>
      </w: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t>Asas</w:t>
      </w:r>
    </w:p>
    <w:p w:rsidR="00A06389" w:rsidRDefault="00A06389" w:rsidP="00B71BA2">
      <w:pPr>
        <w:spacing w:line="360" w:lineRule="auto"/>
        <w:jc w:val="center"/>
        <w:rPr>
          <w:rFonts w:ascii="Arial" w:hAnsi="Arial" w:cs="Arial"/>
          <w:b/>
          <w:bCs/>
          <w:color w:val="000000"/>
        </w:rPr>
      </w:pPr>
      <w:r w:rsidRPr="00846068">
        <w:rPr>
          <w:rFonts w:ascii="Arial" w:hAnsi="Arial" w:cs="Arial"/>
          <w:b/>
          <w:bCs/>
          <w:color w:val="000000"/>
        </w:rPr>
        <w:t>Pasal 2</w:t>
      </w:r>
    </w:p>
    <w:p w:rsidR="00B71BA2" w:rsidRPr="00846068" w:rsidRDefault="00B71BA2" w:rsidP="00B71BA2">
      <w:pPr>
        <w:spacing w:line="360" w:lineRule="auto"/>
        <w:jc w:val="center"/>
        <w:rPr>
          <w:rFonts w:ascii="Arial" w:hAnsi="Arial" w:cs="Arial"/>
          <w:b/>
          <w:bCs/>
          <w:color w:val="000000"/>
        </w:rPr>
      </w:pPr>
    </w:p>
    <w:p w:rsidR="00A06389" w:rsidRPr="00846068" w:rsidRDefault="00A06389" w:rsidP="00B71BA2">
      <w:pPr>
        <w:spacing w:line="360" w:lineRule="auto"/>
        <w:rPr>
          <w:rFonts w:ascii="Arial" w:hAnsi="Arial" w:cs="Arial"/>
          <w:color w:val="000000"/>
        </w:rPr>
      </w:pPr>
      <w:r w:rsidRPr="00846068">
        <w:rPr>
          <w:rFonts w:ascii="Arial" w:hAnsi="Arial" w:cs="Arial"/>
          <w:color w:val="000000"/>
        </w:rPr>
        <w:t xml:space="preserve">Pelestarian dan perlindungan lingkungan hidup dilaksanakan berdasarkan </w:t>
      </w:r>
      <w:proofErr w:type="gramStart"/>
      <w:r w:rsidRPr="00846068">
        <w:rPr>
          <w:rFonts w:ascii="Arial" w:hAnsi="Arial" w:cs="Arial"/>
          <w:color w:val="000000"/>
        </w:rPr>
        <w:t>asas :</w:t>
      </w:r>
      <w:proofErr w:type="gramEnd"/>
    </w:p>
    <w:p w:rsidR="00A06389" w:rsidRPr="00846068" w:rsidRDefault="00A06389" w:rsidP="00B71BA2">
      <w:pPr>
        <w:pStyle w:val="ListParagraph"/>
        <w:numPr>
          <w:ilvl w:val="0"/>
          <w:numId w:val="38"/>
        </w:numPr>
        <w:spacing w:after="0" w:line="360" w:lineRule="auto"/>
        <w:ind w:left="426"/>
        <w:rPr>
          <w:rFonts w:ascii="Arial" w:hAnsi="Arial" w:cs="Arial"/>
          <w:b/>
          <w:bCs/>
          <w:color w:val="000000"/>
          <w:sz w:val="24"/>
          <w:szCs w:val="24"/>
        </w:rPr>
      </w:pPr>
      <w:r w:rsidRPr="00846068">
        <w:rPr>
          <w:rFonts w:ascii="Arial" w:hAnsi="Arial" w:cs="Arial"/>
          <w:color w:val="000000"/>
          <w:sz w:val="24"/>
          <w:szCs w:val="24"/>
        </w:rPr>
        <w:t>Tanggungiawab bersama antara Pemerintah Desa dan dengan rnasyarakat;</w:t>
      </w:r>
    </w:p>
    <w:p w:rsidR="00A06389" w:rsidRPr="00846068" w:rsidRDefault="00A06389" w:rsidP="00B71BA2">
      <w:pPr>
        <w:pStyle w:val="ListParagraph"/>
        <w:numPr>
          <w:ilvl w:val="0"/>
          <w:numId w:val="38"/>
        </w:numPr>
        <w:spacing w:after="0" w:line="360" w:lineRule="auto"/>
        <w:ind w:left="426"/>
        <w:rPr>
          <w:rFonts w:ascii="Arial" w:hAnsi="Arial" w:cs="Arial"/>
          <w:color w:val="000000"/>
          <w:sz w:val="24"/>
          <w:szCs w:val="24"/>
        </w:rPr>
      </w:pPr>
      <w:r w:rsidRPr="00846068">
        <w:rPr>
          <w:rFonts w:ascii="Arial" w:hAnsi="Arial" w:cs="Arial"/>
          <w:color w:val="000000"/>
          <w:sz w:val="24"/>
          <w:szCs w:val="24"/>
        </w:rPr>
        <w:t>Kelestrarian dan keberlanjutan;</w:t>
      </w:r>
    </w:p>
    <w:p w:rsidR="00A06389" w:rsidRPr="00846068" w:rsidRDefault="00A06389" w:rsidP="00B71BA2">
      <w:pPr>
        <w:pStyle w:val="ListParagraph"/>
        <w:numPr>
          <w:ilvl w:val="0"/>
          <w:numId w:val="38"/>
        </w:numPr>
        <w:spacing w:after="0" w:line="360" w:lineRule="auto"/>
        <w:ind w:left="426"/>
        <w:rPr>
          <w:rFonts w:ascii="Arial" w:hAnsi="Arial" w:cs="Arial"/>
          <w:color w:val="000000"/>
          <w:sz w:val="24"/>
          <w:szCs w:val="24"/>
        </w:rPr>
      </w:pPr>
      <w:r w:rsidRPr="00846068">
        <w:rPr>
          <w:rFonts w:ascii="Arial" w:hAnsi="Arial" w:cs="Arial"/>
          <w:color w:val="000000"/>
          <w:sz w:val="24"/>
          <w:szCs w:val="24"/>
        </w:rPr>
        <w:t>Manfaat;</w:t>
      </w:r>
    </w:p>
    <w:p w:rsidR="00A06389" w:rsidRPr="00846068" w:rsidRDefault="00A06389" w:rsidP="00B71BA2">
      <w:pPr>
        <w:pStyle w:val="ListParagraph"/>
        <w:numPr>
          <w:ilvl w:val="0"/>
          <w:numId w:val="38"/>
        </w:numPr>
        <w:spacing w:after="0" w:line="360" w:lineRule="auto"/>
        <w:ind w:left="426"/>
        <w:rPr>
          <w:rFonts w:ascii="Arial" w:hAnsi="Arial" w:cs="Arial"/>
          <w:color w:val="000000"/>
          <w:sz w:val="24"/>
          <w:szCs w:val="24"/>
        </w:rPr>
      </w:pPr>
      <w:r w:rsidRPr="00846068">
        <w:rPr>
          <w:rFonts w:ascii="Arial" w:hAnsi="Arial" w:cs="Arial"/>
          <w:color w:val="000000"/>
          <w:sz w:val="24"/>
          <w:szCs w:val="24"/>
        </w:rPr>
        <w:t>Kearifan lokal;</w:t>
      </w:r>
    </w:p>
    <w:p w:rsidR="00A06389" w:rsidRPr="00846068" w:rsidRDefault="00A06389" w:rsidP="00B71BA2">
      <w:pPr>
        <w:pStyle w:val="ListParagraph"/>
        <w:numPr>
          <w:ilvl w:val="0"/>
          <w:numId w:val="38"/>
        </w:numPr>
        <w:spacing w:after="0" w:line="360" w:lineRule="auto"/>
        <w:ind w:left="426"/>
        <w:rPr>
          <w:rFonts w:ascii="Arial" w:hAnsi="Arial" w:cs="Arial"/>
          <w:b/>
          <w:bCs/>
          <w:color w:val="000000"/>
          <w:sz w:val="24"/>
          <w:szCs w:val="24"/>
        </w:rPr>
      </w:pPr>
      <w:r w:rsidRPr="00846068">
        <w:rPr>
          <w:rFonts w:ascii="Arial" w:hAnsi="Arial" w:cs="Arial"/>
          <w:color w:val="000000"/>
          <w:sz w:val="24"/>
          <w:szCs w:val="24"/>
        </w:rPr>
        <w:t>Kepastian Hukum.</w:t>
      </w:r>
    </w:p>
    <w:p w:rsidR="00A06389" w:rsidRPr="00846068" w:rsidRDefault="00A06389" w:rsidP="00B71BA2">
      <w:pPr>
        <w:pStyle w:val="ListParagraph"/>
        <w:spacing w:after="0" w:line="360" w:lineRule="auto"/>
        <w:ind w:firstLine="0"/>
        <w:rPr>
          <w:rFonts w:ascii="Arial" w:hAnsi="Arial" w:cs="Arial"/>
          <w:b/>
          <w:bCs/>
          <w:color w:val="000000"/>
          <w:sz w:val="24"/>
          <w:szCs w:val="24"/>
        </w:rPr>
      </w:pP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t>Bagian Kedua</w:t>
      </w:r>
    </w:p>
    <w:p w:rsidR="00B71BA2" w:rsidRDefault="00A06389" w:rsidP="00B71BA2">
      <w:pPr>
        <w:spacing w:line="360" w:lineRule="auto"/>
        <w:jc w:val="center"/>
        <w:rPr>
          <w:rFonts w:ascii="Arial" w:hAnsi="Arial" w:cs="Arial"/>
          <w:b/>
          <w:bCs/>
          <w:color w:val="000000"/>
        </w:rPr>
      </w:pPr>
      <w:r w:rsidRPr="00846068">
        <w:rPr>
          <w:rFonts w:ascii="Arial" w:hAnsi="Arial" w:cs="Arial"/>
          <w:b/>
          <w:bCs/>
          <w:color w:val="000000"/>
        </w:rPr>
        <w:t>Tujuan</w:t>
      </w: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t>Pasal 3</w:t>
      </w:r>
    </w:p>
    <w:p w:rsidR="00A06389" w:rsidRPr="00846068" w:rsidRDefault="00A06389" w:rsidP="00B71BA2">
      <w:pPr>
        <w:spacing w:line="360" w:lineRule="auto"/>
        <w:jc w:val="center"/>
        <w:rPr>
          <w:rFonts w:ascii="Arial" w:hAnsi="Arial" w:cs="Arial"/>
          <w:b/>
          <w:bCs/>
          <w:color w:val="000000"/>
        </w:rPr>
      </w:pPr>
    </w:p>
    <w:p w:rsidR="00A06389" w:rsidRPr="00846068" w:rsidRDefault="00A06389" w:rsidP="00B71BA2">
      <w:pPr>
        <w:spacing w:line="360" w:lineRule="auto"/>
        <w:rPr>
          <w:rFonts w:ascii="Arial" w:hAnsi="Arial" w:cs="Arial"/>
          <w:color w:val="000000"/>
        </w:rPr>
      </w:pPr>
      <w:r w:rsidRPr="00846068">
        <w:rPr>
          <w:rFonts w:ascii="Arial" w:hAnsi="Arial" w:cs="Arial"/>
          <w:color w:val="000000"/>
        </w:rPr>
        <w:t xml:space="preserve">Pelestarian dan perlindungan lingkungan hidup </w:t>
      </w:r>
      <w:proofErr w:type="gramStart"/>
      <w:r w:rsidRPr="00846068">
        <w:rPr>
          <w:rFonts w:ascii="Arial" w:hAnsi="Arial" w:cs="Arial"/>
          <w:color w:val="000000"/>
        </w:rPr>
        <w:t>bertujuan :</w:t>
      </w:r>
      <w:proofErr w:type="gramEnd"/>
    </w:p>
    <w:p w:rsidR="00A06389" w:rsidRPr="00846068" w:rsidRDefault="00A06389" w:rsidP="00B71BA2">
      <w:pPr>
        <w:pStyle w:val="ListParagraph"/>
        <w:numPr>
          <w:ilvl w:val="0"/>
          <w:numId w:val="39"/>
        </w:numPr>
        <w:spacing w:after="0" w:line="360" w:lineRule="auto"/>
        <w:ind w:left="426"/>
        <w:rPr>
          <w:rFonts w:ascii="Arial" w:hAnsi="Arial" w:cs="Arial"/>
          <w:color w:val="000000"/>
          <w:sz w:val="24"/>
          <w:szCs w:val="24"/>
        </w:rPr>
      </w:pPr>
      <w:r w:rsidRPr="00846068">
        <w:rPr>
          <w:rFonts w:ascii="Arial" w:hAnsi="Arial" w:cs="Arial"/>
          <w:color w:val="000000"/>
          <w:sz w:val="24"/>
          <w:szCs w:val="24"/>
        </w:rPr>
        <w:t xml:space="preserve">Melindungi wilayah Desa </w:t>
      </w:r>
      <w:r w:rsidR="00B71BA2">
        <w:rPr>
          <w:rFonts w:ascii="Arial" w:hAnsi="Arial" w:cs="Arial"/>
          <w:color w:val="000000"/>
          <w:sz w:val="24"/>
          <w:szCs w:val="24"/>
        </w:rPr>
        <w:t>Wonogiri</w:t>
      </w:r>
      <w:r w:rsidRPr="00846068">
        <w:rPr>
          <w:rFonts w:ascii="Arial" w:hAnsi="Arial" w:cs="Arial"/>
          <w:color w:val="000000"/>
          <w:sz w:val="24"/>
          <w:szCs w:val="24"/>
        </w:rPr>
        <w:t xml:space="preserve"> dari kerusakan lingkungan hidup;</w:t>
      </w:r>
    </w:p>
    <w:p w:rsidR="00A06389" w:rsidRPr="00846068" w:rsidRDefault="00A06389" w:rsidP="00B71BA2">
      <w:pPr>
        <w:pStyle w:val="ListParagraph"/>
        <w:numPr>
          <w:ilvl w:val="0"/>
          <w:numId w:val="39"/>
        </w:numPr>
        <w:spacing w:after="0" w:line="360" w:lineRule="auto"/>
        <w:ind w:left="426"/>
        <w:rPr>
          <w:rFonts w:ascii="Arial" w:hAnsi="Arial" w:cs="Arial"/>
          <w:color w:val="000000"/>
          <w:sz w:val="24"/>
          <w:szCs w:val="24"/>
        </w:rPr>
      </w:pPr>
      <w:r w:rsidRPr="00846068">
        <w:rPr>
          <w:rFonts w:ascii="Arial" w:hAnsi="Arial" w:cs="Arial"/>
          <w:color w:val="000000"/>
          <w:sz w:val="24"/>
          <w:szCs w:val="24"/>
        </w:rPr>
        <w:t>Menjamin kelangsungan kehidupan makhluk hidup dan kelestarian ekosistem;</w:t>
      </w:r>
    </w:p>
    <w:p w:rsidR="00A06389" w:rsidRPr="00846068" w:rsidRDefault="00A06389" w:rsidP="00B71BA2">
      <w:pPr>
        <w:pStyle w:val="ListParagraph"/>
        <w:numPr>
          <w:ilvl w:val="0"/>
          <w:numId w:val="39"/>
        </w:numPr>
        <w:spacing w:after="0" w:line="360" w:lineRule="auto"/>
        <w:ind w:left="426"/>
        <w:rPr>
          <w:rFonts w:ascii="Arial" w:hAnsi="Arial" w:cs="Arial"/>
          <w:color w:val="000000"/>
          <w:sz w:val="24"/>
          <w:szCs w:val="24"/>
        </w:rPr>
      </w:pPr>
      <w:r w:rsidRPr="00846068">
        <w:rPr>
          <w:rFonts w:ascii="Arial" w:hAnsi="Arial" w:cs="Arial"/>
          <w:color w:val="000000"/>
          <w:sz w:val="24"/>
          <w:szCs w:val="24"/>
        </w:rPr>
        <w:t>Menjaga kelestarian fungsi lingkungan hidup untuk mencapai keserasian, keselarasan dan</w:t>
      </w:r>
      <w:r w:rsidR="00846068">
        <w:rPr>
          <w:rFonts w:ascii="Arial" w:hAnsi="Arial" w:cs="Arial"/>
          <w:color w:val="000000"/>
          <w:sz w:val="24"/>
          <w:szCs w:val="24"/>
        </w:rPr>
        <w:t xml:space="preserve"> </w:t>
      </w:r>
      <w:r w:rsidRPr="00846068">
        <w:rPr>
          <w:rFonts w:ascii="Arial" w:hAnsi="Arial" w:cs="Arial"/>
          <w:color w:val="000000"/>
          <w:sz w:val="24"/>
          <w:szCs w:val="24"/>
        </w:rPr>
        <w:t>keseimbangan lingkungan hidup;</w:t>
      </w:r>
    </w:p>
    <w:p w:rsidR="00A06389" w:rsidRPr="00846068" w:rsidRDefault="00A06389" w:rsidP="00B71BA2">
      <w:pPr>
        <w:pStyle w:val="ListParagraph"/>
        <w:numPr>
          <w:ilvl w:val="0"/>
          <w:numId w:val="39"/>
        </w:numPr>
        <w:spacing w:after="0" w:line="360" w:lineRule="auto"/>
        <w:ind w:left="426"/>
        <w:rPr>
          <w:rFonts w:ascii="Arial" w:hAnsi="Arial" w:cs="Arial"/>
          <w:color w:val="000000"/>
          <w:sz w:val="24"/>
          <w:szCs w:val="24"/>
        </w:rPr>
      </w:pPr>
      <w:r w:rsidRPr="00846068">
        <w:rPr>
          <w:rFonts w:ascii="Arial" w:hAnsi="Arial" w:cs="Arial"/>
          <w:color w:val="000000"/>
          <w:sz w:val="24"/>
          <w:szCs w:val="24"/>
        </w:rPr>
        <w:t>Menjamin terpenuhinya keadilan generasi kini dan generasi masa depan;</w:t>
      </w:r>
    </w:p>
    <w:p w:rsidR="00A06389" w:rsidRPr="00846068" w:rsidRDefault="00A06389" w:rsidP="00B71BA2">
      <w:pPr>
        <w:pStyle w:val="ListParagraph"/>
        <w:numPr>
          <w:ilvl w:val="0"/>
          <w:numId w:val="39"/>
        </w:numPr>
        <w:spacing w:after="0" w:line="360" w:lineRule="auto"/>
        <w:ind w:left="426"/>
        <w:rPr>
          <w:rFonts w:ascii="Arial" w:hAnsi="Arial" w:cs="Arial"/>
          <w:color w:val="000000"/>
          <w:sz w:val="24"/>
          <w:szCs w:val="24"/>
        </w:rPr>
      </w:pPr>
      <w:r w:rsidRPr="00846068">
        <w:rPr>
          <w:rFonts w:ascii="Arial" w:hAnsi="Arial" w:cs="Arial"/>
          <w:color w:val="000000"/>
          <w:sz w:val="24"/>
          <w:szCs w:val="24"/>
        </w:rPr>
        <w:t>Mengendalikan pemanfaatan sumber daya alam secara bijaksana</w:t>
      </w:r>
      <w:r w:rsidRPr="00846068">
        <w:rPr>
          <w:rFonts w:ascii="Arial" w:hAnsi="Arial" w:cs="Arial"/>
          <w:color w:val="000000"/>
          <w:sz w:val="24"/>
          <w:szCs w:val="24"/>
        </w:rPr>
        <w:br/>
      </w: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t>BAB III</w:t>
      </w: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t>LINGKUNGAN HIDUP</w:t>
      </w: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t>Pasal 4</w:t>
      </w:r>
    </w:p>
    <w:p w:rsidR="00A06389" w:rsidRPr="00846068" w:rsidRDefault="00A06389" w:rsidP="00B71BA2">
      <w:pPr>
        <w:spacing w:line="360" w:lineRule="auto"/>
        <w:rPr>
          <w:rFonts w:ascii="Arial" w:hAnsi="Arial" w:cs="Arial"/>
          <w:b/>
          <w:bCs/>
          <w:color w:val="000000"/>
        </w:rPr>
      </w:pPr>
    </w:p>
    <w:p w:rsidR="00A06389" w:rsidRPr="00846068" w:rsidRDefault="00A06389" w:rsidP="00B71BA2">
      <w:pPr>
        <w:pStyle w:val="ListParagraph"/>
        <w:numPr>
          <w:ilvl w:val="0"/>
          <w:numId w:val="40"/>
        </w:numPr>
        <w:spacing w:after="0" w:line="360" w:lineRule="auto"/>
        <w:ind w:left="426"/>
        <w:rPr>
          <w:rFonts w:ascii="Arial" w:hAnsi="Arial" w:cs="Arial"/>
          <w:color w:val="000000"/>
          <w:sz w:val="24"/>
          <w:szCs w:val="24"/>
        </w:rPr>
      </w:pPr>
      <w:r w:rsidRPr="00846068">
        <w:rPr>
          <w:rFonts w:ascii="Arial" w:hAnsi="Arial" w:cs="Arial"/>
          <w:color w:val="000000"/>
          <w:sz w:val="24"/>
          <w:szCs w:val="24"/>
        </w:rPr>
        <w:t>Mengendalikan pemanfaatan lingkungan hidup meliputi tanah, air, udara, keadaan serta semua</w:t>
      </w:r>
      <w:r w:rsidR="00846068" w:rsidRPr="00846068">
        <w:rPr>
          <w:rFonts w:ascii="Arial" w:hAnsi="Arial" w:cs="Arial"/>
          <w:color w:val="000000"/>
          <w:sz w:val="24"/>
          <w:szCs w:val="24"/>
        </w:rPr>
        <w:t xml:space="preserve"> </w:t>
      </w:r>
      <w:r w:rsidRPr="00846068">
        <w:rPr>
          <w:rFonts w:ascii="Arial" w:hAnsi="Arial" w:cs="Arial"/>
          <w:color w:val="000000"/>
          <w:sz w:val="24"/>
          <w:szCs w:val="24"/>
        </w:rPr>
        <w:t>mahluk hidup yang bermanfaat bagi kelangsungan perikehidupan dan kesejahteraan manusia</w:t>
      </w:r>
      <w:r w:rsidR="00846068" w:rsidRPr="00846068">
        <w:rPr>
          <w:rFonts w:ascii="Arial" w:hAnsi="Arial" w:cs="Arial"/>
          <w:color w:val="000000"/>
          <w:sz w:val="24"/>
          <w:szCs w:val="24"/>
        </w:rPr>
        <w:t xml:space="preserve"> </w:t>
      </w:r>
      <w:r w:rsidRPr="00846068">
        <w:rPr>
          <w:rFonts w:ascii="Arial" w:hAnsi="Arial" w:cs="Arial"/>
          <w:color w:val="000000"/>
          <w:sz w:val="24"/>
          <w:szCs w:val="24"/>
        </w:rPr>
        <w:t>yang</w:t>
      </w:r>
      <w:r w:rsidR="00846068" w:rsidRPr="00846068">
        <w:rPr>
          <w:rFonts w:ascii="Arial" w:hAnsi="Arial" w:cs="Arial"/>
          <w:color w:val="000000"/>
          <w:sz w:val="24"/>
          <w:szCs w:val="24"/>
        </w:rPr>
        <w:t xml:space="preserve"> </w:t>
      </w:r>
      <w:r w:rsidRPr="00846068">
        <w:rPr>
          <w:rFonts w:ascii="Arial" w:hAnsi="Arial" w:cs="Arial"/>
          <w:color w:val="000000"/>
          <w:sz w:val="24"/>
          <w:szCs w:val="24"/>
        </w:rPr>
        <w:t xml:space="preserve">berada di dalamnua di wilayah Desa </w:t>
      </w:r>
      <w:r w:rsidR="00B71BA2">
        <w:rPr>
          <w:rFonts w:ascii="Arial" w:hAnsi="Arial" w:cs="Arial"/>
          <w:color w:val="000000"/>
          <w:sz w:val="24"/>
          <w:szCs w:val="24"/>
        </w:rPr>
        <w:t>Wonogiri</w:t>
      </w:r>
      <w:r w:rsidRPr="00846068">
        <w:rPr>
          <w:rFonts w:ascii="Arial" w:hAnsi="Arial" w:cs="Arial"/>
          <w:color w:val="000000"/>
          <w:sz w:val="24"/>
          <w:szCs w:val="24"/>
        </w:rPr>
        <w:t>;</w:t>
      </w:r>
    </w:p>
    <w:p w:rsidR="00A06389" w:rsidRPr="00846068" w:rsidRDefault="00A06389" w:rsidP="00B71BA2">
      <w:pPr>
        <w:pStyle w:val="ListParagraph"/>
        <w:numPr>
          <w:ilvl w:val="0"/>
          <w:numId w:val="40"/>
        </w:numPr>
        <w:spacing w:after="0" w:line="360" w:lineRule="auto"/>
        <w:ind w:left="426"/>
        <w:rPr>
          <w:rFonts w:ascii="Arial" w:hAnsi="Arial" w:cs="Arial"/>
          <w:color w:val="000000"/>
          <w:sz w:val="24"/>
          <w:szCs w:val="24"/>
        </w:rPr>
      </w:pPr>
      <w:r w:rsidRPr="00846068">
        <w:rPr>
          <w:rFonts w:ascii="Arial" w:hAnsi="Arial" w:cs="Arial"/>
          <w:color w:val="000000"/>
          <w:sz w:val="24"/>
          <w:szCs w:val="24"/>
        </w:rPr>
        <w:t>Mengendalikan pemanfaatan semua jenis ikan, belut, udang, dan jenis hewan lainnya di dalam</w:t>
      </w:r>
      <w:r w:rsidR="00846068" w:rsidRPr="00846068">
        <w:rPr>
          <w:rFonts w:ascii="Arial" w:hAnsi="Arial" w:cs="Arial"/>
          <w:color w:val="000000"/>
          <w:sz w:val="24"/>
          <w:szCs w:val="24"/>
        </w:rPr>
        <w:t xml:space="preserve"> </w:t>
      </w:r>
      <w:r w:rsidRPr="00846068">
        <w:rPr>
          <w:rFonts w:ascii="Arial" w:hAnsi="Arial" w:cs="Arial"/>
          <w:color w:val="000000"/>
          <w:sz w:val="24"/>
          <w:szCs w:val="24"/>
        </w:rPr>
        <w:t>aliran sungi;</w:t>
      </w:r>
    </w:p>
    <w:p w:rsidR="00FD6516" w:rsidRDefault="00A06389" w:rsidP="00B71BA2">
      <w:pPr>
        <w:spacing w:line="360" w:lineRule="auto"/>
        <w:jc w:val="center"/>
        <w:rPr>
          <w:rFonts w:ascii="Arial" w:hAnsi="Arial" w:cs="Arial"/>
          <w:b/>
          <w:bCs/>
          <w:color w:val="000000"/>
        </w:rPr>
      </w:pPr>
      <w:r w:rsidRPr="00846068">
        <w:rPr>
          <w:rFonts w:ascii="Arial" w:hAnsi="Arial" w:cs="Arial"/>
          <w:color w:val="000000"/>
        </w:rPr>
        <w:br/>
      </w: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lastRenderedPageBreak/>
        <w:t>BAB IV</w:t>
      </w: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t>HAK, KEWAJIBAN DAN LARANGAN</w:t>
      </w: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t>Bagian Kesatu</w:t>
      </w: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t>Hak</w:t>
      </w:r>
    </w:p>
    <w:p w:rsidR="00A06389" w:rsidRDefault="00A06389" w:rsidP="00B71BA2">
      <w:pPr>
        <w:spacing w:line="360" w:lineRule="auto"/>
        <w:jc w:val="center"/>
        <w:rPr>
          <w:rFonts w:ascii="Arial" w:hAnsi="Arial" w:cs="Arial"/>
          <w:b/>
          <w:bCs/>
          <w:color w:val="000000"/>
        </w:rPr>
      </w:pPr>
      <w:r w:rsidRPr="00846068">
        <w:rPr>
          <w:rFonts w:ascii="Arial" w:hAnsi="Arial" w:cs="Arial"/>
          <w:b/>
          <w:bCs/>
          <w:color w:val="000000"/>
        </w:rPr>
        <w:t>Pasal 5</w:t>
      </w:r>
    </w:p>
    <w:p w:rsidR="00B71BA2" w:rsidRPr="00846068" w:rsidRDefault="00B71BA2" w:rsidP="00B71BA2">
      <w:pPr>
        <w:spacing w:line="360" w:lineRule="auto"/>
        <w:jc w:val="center"/>
        <w:rPr>
          <w:rFonts w:ascii="Arial" w:hAnsi="Arial" w:cs="Arial"/>
          <w:b/>
          <w:bCs/>
          <w:color w:val="000000"/>
        </w:rPr>
      </w:pPr>
    </w:p>
    <w:p w:rsidR="00A06389" w:rsidRPr="00846068" w:rsidRDefault="00A06389" w:rsidP="00B71BA2">
      <w:pPr>
        <w:pStyle w:val="ListParagraph"/>
        <w:numPr>
          <w:ilvl w:val="0"/>
          <w:numId w:val="41"/>
        </w:numPr>
        <w:spacing w:after="0" w:line="360" w:lineRule="auto"/>
        <w:ind w:left="426"/>
        <w:rPr>
          <w:rFonts w:ascii="Arial" w:hAnsi="Arial" w:cs="Arial"/>
          <w:color w:val="000000"/>
          <w:sz w:val="24"/>
          <w:szCs w:val="24"/>
        </w:rPr>
      </w:pPr>
      <w:r w:rsidRPr="00846068">
        <w:rPr>
          <w:rFonts w:ascii="Arial" w:hAnsi="Arial" w:cs="Arial"/>
          <w:color w:val="000000"/>
          <w:sz w:val="24"/>
          <w:szCs w:val="24"/>
        </w:rPr>
        <w:t>Setiap orang berhak atas lingkungan hidup yang baik sebagai bagian dari hak asasi manusia;</w:t>
      </w:r>
    </w:p>
    <w:p w:rsidR="00A06389" w:rsidRPr="00846068" w:rsidRDefault="00A06389" w:rsidP="00B71BA2">
      <w:pPr>
        <w:pStyle w:val="ListParagraph"/>
        <w:numPr>
          <w:ilvl w:val="0"/>
          <w:numId w:val="41"/>
        </w:numPr>
        <w:spacing w:after="0" w:line="360" w:lineRule="auto"/>
        <w:ind w:left="426"/>
        <w:rPr>
          <w:rFonts w:ascii="Arial" w:hAnsi="Arial" w:cs="Arial"/>
          <w:color w:val="000000"/>
          <w:sz w:val="24"/>
          <w:szCs w:val="24"/>
        </w:rPr>
      </w:pPr>
      <w:r w:rsidRPr="00846068">
        <w:rPr>
          <w:rFonts w:ascii="Arial" w:hAnsi="Arial" w:cs="Arial"/>
          <w:color w:val="000000"/>
          <w:sz w:val="24"/>
          <w:szCs w:val="24"/>
        </w:rPr>
        <w:t>Setiap orang berhak untuk berperan dalam perlindungan dan pengelolaan lingkungan hidup sesuai</w:t>
      </w:r>
      <w:r w:rsidR="00846068">
        <w:rPr>
          <w:rFonts w:ascii="Arial" w:hAnsi="Arial" w:cs="Arial"/>
          <w:color w:val="000000"/>
          <w:sz w:val="24"/>
          <w:szCs w:val="24"/>
        </w:rPr>
        <w:t xml:space="preserve"> </w:t>
      </w:r>
      <w:r w:rsidRPr="00846068">
        <w:rPr>
          <w:rFonts w:ascii="Arial" w:hAnsi="Arial" w:cs="Arial"/>
          <w:color w:val="000000"/>
          <w:sz w:val="24"/>
          <w:szCs w:val="24"/>
        </w:rPr>
        <w:t>dengan peraturan perundangan yang berlaku;</w:t>
      </w:r>
    </w:p>
    <w:p w:rsidR="00A06389" w:rsidRPr="00846068" w:rsidRDefault="00A06389" w:rsidP="00B71BA2">
      <w:pPr>
        <w:pStyle w:val="ListParagraph"/>
        <w:numPr>
          <w:ilvl w:val="0"/>
          <w:numId w:val="41"/>
        </w:numPr>
        <w:spacing w:after="0" w:line="360" w:lineRule="auto"/>
        <w:ind w:left="426"/>
        <w:rPr>
          <w:rFonts w:ascii="Arial" w:hAnsi="Arial" w:cs="Arial"/>
          <w:color w:val="000000"/>
          <w:sz w:val="24"/>
          <w:szCs w:val="24"/>
        </w:rPr>
      </w:pPr>
      <w:r w:rsidRPr="00846068">
        <w:rPr>
          <w:rFonts w:ascii="Arial" w:hAnsi="Arial" w:cs="Arial"/>
          <w:color w:val="000000"/>
          <w:sz w:val="24"/>
          <w:szCs w:val="24"/>
        </w:rPr>
        <w:t>Setiap orang berhak melakukan pengaduan akibat dugaan pencemaran dan atau perusakan</w:t>
      </w:r>
      <w:r w:rsidR="00846068">
        <w:rPr>
          <w:rFonts w:ascii="Arial" w:hAnsi="Arial" w:cs="Arial"/>
          <w:color w:val="000000"/>
          <w:sz w:val="24"/>
          <w:szCs w:val="24"/>
        </w:rPr>
        <w:t xml:space="preserve"> </w:t>
      </w:r>
      <w:r w:rsidRPr="00846068">
        <w:rPr>
          <w:rFonts w:ascii="Arial" w:hAnsi="Arial" w:cs="Arial"/>
          <w:color w:val="000000"/>
          <w:sz w:val="24"/>
          <w:szCs w:val="24"/>
        </w:rPr>
        <w:t>lingkungan hidup</w:t>
      </w:r>
    </w:p>
    <w:p w:rsidR="00FD6516" w:rsidRDefault="00FD6516" w:rsidP="00B71BA2">
      <w:pPr>
        <w:spacing w:line="360" w:lineRule="auto"/>
        <w:jc w:val="center"/>
        <w:rPr>
          <w:rFonts w:ascii="Arial" w:hAnsi="Arial" w:cs="Arial"/>
          <w:b/>
          <w:bCs/>
          <w:color w:val="000000"/>
        </w:rPr>
      </w:pP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t>Bagian Kedua</w:t>
      </w: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t>Kewajiban</w:t>
      </w:r>
      <w:r w:rsidRPr="00846068">
        <w:rPr>
          <w:rFonts w:ascii="Arial" w:hAnsi="Arial" w:cs="Arial"/>
          <w:b/>
          <w:bCs/>
          <w:color w:val="000000"/>
        </w:rPr>
        <w:br/>
        <w:t>Pasal 6</w:t>
      </w:r>
    </w:p>
    <w:p w:rsidR="00A06389" w:rsidRPr="00846068" w:rsidRDefault="00A06389" w:rsidP="00B71BA2">
      <w:pPr>
        <w:spacing w:line="360" w:lineRule="auto"/>
        <w:rPr>
          <w:rFonts w:ascii="Arial" w:hAnsi="Arial" w:cs="Arial"/>
          <w:b/>
          <w:bCs/>
          <w:color w:val="000000"/>
        </w:rPr>
      </w:pPr>
    </w:p>
    <w:p w:rsidR="00A06389" w:rsidRPr="00846068" w:rsidRDefault="00A06389" w:rsidP="00B71BA2">
      <w:pPr>
        <w:pStyle w:val="ListParagraph"/>
        <w:numPr>
          <w:ilvl w:val="0"/>
          <w:numId w:val="42"/>
        </w:numPr>
        <w:spacing w:after="0" w:line="360" w:lineRule="auto"/>
        <w:ind w:left="426"/>
        <w:rPr>
          <w:rFonts w:ascii="Arial" w:hAnsi="Arial" w:cs="Arial"/>
          <w:color w:val="000000"/>
          <w:sz w:val="24"/>
          <w:szCs w:val="24"/>
        </w:rPr>
      </w:pPr>
      <w:r w:rsidRPr="00846068">
        <w:rPr>
          <w:rFonts w:ascii="Arial" w:hAnsi="Arial" w:cs="Arial"/>
          <w:color w:val="000000"/>
          <w:sz w:val="24"/>
          <w:szCs w:val="24"/>
        </w:rPr>
        <w:t>Setiap orang berkewajiban memelihara kelestarian fungsi lingkungan hidup serta mengendalikan</w:t>
      </w:r>
      <w:r w:rsidR="00846068" w:rsidRPr="00846068">
        <w:rPr>
          <w:rFonts w:ascii="Arial" w:hAnsi="Arial" w:cs="Arial"/>
          <w:color w:val="000000"/>
          <w:sz w:val="24"/>
          <w:szCs w:val="24"/>
        </w:rPr>
        <w:t xml:space="preserve"> </w:t>
      </w:r>
      <w:r w:rsidRPr="00846068">
        <w:rPr>
          <w:rFonts w:ascii="Arial" w:hAnsi="Arial" w:cs="Arial"/>
          <w:color w:val="000000"/>
          <w:sz w:val="24"/>
          <w:szCs w:val="24"/>
        </w:rPr>
        <w:t>pencemaran dan atau kerusakan lingkungan hidup;</w:t>
      </w:r>
    </w:p>
    <w:p w:rsidR="00A06389" w:rsidRPr="00846068" w:rsidRDefault="00A06389" w:rsidP="00B71BA2">
      <w:pPr>
        <w:pStyle w:val="ListParagraph"/>
        <w:numPr>
          <w:ilvl w:val="0"/>
          <w:numId w:val="42"/>
        </w:numPr>
        <w:spacing w:after="0" w:line="360" w:lineRule="auto"/>
        <w:ind w:left="426"/>
        <w:rPr>
          <w:rFonts w:ascii="Arial" w:hAnsi="Arial" w:cs="Arial"/>
          <w:color w:val="000000"/>
          <w:sz w:val="24"/>
          <w:szCs w:val="24"/>
        </w:rPr>
      </w:pPr>
      <w:r w:rsidRPr="00846068">
        <w:rPr>
          <w:rFonts w:ascii="Arial" w:hAnsi="Arial" w:cs="Arial"/>
          <w:color w:val="000000"/>
          <w:sz w:val="24"/>
          <w:szCs w:val="24"/>
        </w:rPr>
        <w:t>Setiap kegiatan usaha yang ada kemungkinan menimbulkan pencemaran wajib memiliki ijin</w:t>
      </w:r>
      <w:r w:rsidR="00846068">
        <w:rPr>
          <w:rFonts w:ascii="Arial" w:hAnsi="Arial" w:cs="Arial"/>
          <w:color w:val="000000"/>
          <w:sz w:val="24"/>
          <w:szCs w:val="24"/>
        </w:rPr>
        <w:t xml:space="preserve"> </w:t>
      </w:r>
      <w:r w:rsidRPr="00846068">
        <w:rPr>
          <w:rFonts w:ascii="Arial" w:hAnsi="Arial" w:cs="Arial"/>
          <w:color w:val="000000"/>
          <w:sz w:val="24"/>
          <w:szCs w:val="24"/>
        </w:rPr>
        <w:t>lingkungan dari yang berwenang dan melaporkan serta menunjukkan surat ijin tersebut kepada</w:t>
      </w:r>
      <w:r w:rsidR="00846068" w:rsidRPr="00846068">
        <w:rPr>
          <w:rFonts w:ascii="Arial" w:hAnsi="Arial" w:cs="Arial"/>
          <w:color w:val="000000"/>
          <w:sz w:val="24"/>
          <w:szCs w:val="24"/>
        </w:rPr>
        <w:t xml:space="preserve"> </w:t>
      </w:r>
      <w:r w:rsidRPr="00846068">
        <w:rPr>
          <w:rFonts w:ascii="Arial" w:hAnsi="Arial" w:cs="Arial"/>
          <w:color w:val="000000"/>
          <w:sz w:val="24"/>
          <w:szCs w:val="24"/>
        </w:rPr>
        <w:t>Pemerintah Desa;</w:t>
      </w:r>
    </w:p>
    <w:p w:rsidR="00A06389" w:rsidRPr="00846068" w:rsidRDefault="00A06389" w:rsidP="00B71BA2">
      <w:pPr>
        <w:pStyle w:val="ListParagraph"/>
        <w:numPr>
          <w:ilvl w:val="0"/>
          <w:numId w:val="42"/>
        </w:numPr>
        <w:spacing w:after="0" w:line="360" w:lineRule="auto"/>
        <w:ind w:left="426"/>
        <w:rPr>
          <w:rFonts w:ascii="Arial" w:hAnsi="Arial" w:cs="Arial"/>
          <w:color w:val="000000"/>
          <w:sz w:val="24"/>
          <w:szCs w:val="24"/>
        </w:rPr>
      </w:pPr>
      <w:r w:rsidRPr="00846068">
        <w:rPr>
          <w:rFonts w:ascii="Arial" w:hAnsi="Arial" w:cs="Arial"/>
          <w:color w:val="000000"/>
          <w:sz w:val="24"/>
          <w:szCs w:val="24"/>
        </w:rPr>
        <w:t>Pemerintah Desa dan Masyarakat berkewajiban merehabilitasi lingkungan alam yang telah rusak;</w:t>
      </w:r>
    </w:p>
    <w:p w:rsidR="00A06389" w:rsidRPr="00846068" w:rsidRDefault="00A06389" w:rsidP="00B71BA2">
      <w:pPr>
        <w:spacing w:line="360" w:lineRule="auto"/>
        <w:jc w:val="center"/>
        <w:rPr>
          <w:rFonts w:ascii="Arial" w:hAnsi="Arial" w:cs="Arial"/>
          <w:b/>
          <w:bCs/>
          <w:color w:val="000000"/>
        </w:rPr>
      </w:pPr>
      <w:r w:rsidRPr="00846068">
        <w:rPr>
          <w:rFonts w:ascii="Arial" w:hAnsi="Arial" w:cs="Arial"/>
          <w:color w:val="000000"/>
        </w:rPr>
        <w:br/>
      </w:r>
      <w:r w:rsidRPr="00846068">
        <w:rPr>
          <w:rFonts w:ascii="Arial" w:hAnsi="Arial" w:cs="Arial"/>
          <w:b/>
          <w:bCs/>
          <w:color w:val="000000"/>
        </w:rPr>
        <w:t>Bagian Ketiga</w:t>
      </w:r>
      <w:r w:rsidRPr="00846068">
        <w:rPr>
          <w:rFonts w:ascii="Arial" w:hAnsi="Arial" w:cs="Arial"/>
          <w:b/>
          <w:bCs/>
          <w:color w:val="000000"/>
        </w:rPr>
        <w:br/>
        <w:t>Larangan</w:t>
      </w:r>
      <w:r w:rsidRPr="00846068">
        <w:rPr>
          <w:rFonts w:ascii="Arial" w:hAnsi="Arial" w:cs="Arial"/>
          <w:b/>
          <w:bCs/>
          <w:color w:val="000000"/>
        </w:rPr>
        <w:br/>
        <w:t>Pasal 7</w:t>
      </w:r>
    </w:p>
    <w:p w:rsidR="00A06389" w:rsidRPr="00846068" w:rsidRDefault="00A06389" w:rsidP="00B71BA2">
      <w:pPr>
        <w:spacing w:line="360" w:lineRule="auto"/>
        <w:rPr>
          <w:rFonts w:ascii="Arial" w:hAnsi="Arial" w:cs="Arial"/>
          <w:color w:val="000000"/>
        </w:rPr>
      </w:pPr>
      <w:r w:rsidRPr="00846068">
        <w:rPr>
          <w:rFonts w:ascii="Arial" w:hAnsi="Arial" w:cs="Arial"/>
          <w:b/>
          <w:bCs/>
          <w:color w:val="000000"/>
        </w:rPr>
        <w:br/>
      </w:r>
      <w:r w:rsidRPr="00846068">
        <w:rPr>
          <w:rFonts w:ascii="Arial" w:hAnsi="Arial" w:cs="Arial"/>
          <w:color w:val="000000"/>
        </w:rPr>
        <w:t xml:space="preserve">Setiap orang </w:t>
      </w:r>
      <w:proofErr w:type="gramStart"/>
      <w:r w:rsidRPr="00846068">
        <w:rPr>
          <w:rFonts w:ascii="Arial" w:hAnsi="Arial" w:cs="Arial"/>
          <w:color w:val="000000"/>
        </w:rPr>
        <w:t>dilarang :</w:t>
      </w:r>
      <w:proofErr w:type="gramEnd"/>
    </w:p>
    <w:p w:rsidR="00A06389" w:rsidRPr="00846068" w:rsidRDefault="00A06389" w:rsidP="00B71BA2">
      <w:pPr>
        <w:pStyle w:val="ListParagraph"/>
        <w:numPr>
          <w:ilvl w:val="0"/>
          <w:numId w:val="43"/>
        </w:numPr>
        <w:spacing w:after="0" w:line="360" w:lineRule="auto"/>
        <w:ind w:left="426"/>
        <w:rPr>
          <w:rFonts w:ascii="Arial" w:hAnsi="Arial" w:cs="Arial"/>
          <w:color w:val="000000"/>
          <w:sz w:val="24"/>
          <w:szCs w:val="24"/>
        </w:rPr>
      </w:pPr>
      <w:r w:rsidRPr="00846068">
        <w:rPr>
          <w:rFonts w:ascii="Arial" w:hAnsi="Arial" w:cs="Arial"/>
          <w:color w:val="000000"/>
          <w:sz w:val="24"/>
          <w:szCs w:val="24"/>
        </w:rPr>
        <w:t>Melakukan perbuatan yang mengakibatkan pencemaran dan/atau perusakan lingkungan hidup</w:t>
      </w:r>
      <w:r w:rsidR="00846068" w:rsidRPr="00846068">
        <w:rPr>
          <w:rFonts w:ascii="Arial" w:hAnsi="Arial" w:cs="Arial"/>
          <w:color w:val="000000"/>
          <w:sz w:val="24"/>
          <w:szCs w:val="24"/>
        </w:rPr>
        <w:t xml:space="preserve"> </w:t>
      </w:r>
      <w:r w:rsidRPr="00846068">
        <w:rPr>
          <w:rFonts w:ascii="Arial" w:hAnsi="Arial" w:cs="Arial"/>
          <w:color w:val="000000"/>
          <w:sz w:val="24"/>
          <w:szCs w:val="24"/>
        </w:rPr>
        <w:t>di</w:t>
      </w:r>
      <w:r w:rsidR="00846068" w:rsidRPr="00846068">
        <w:rPr>
          <w:rFonts w:ascii="Arial" w:hAnsi="Arial" w:cs="Arial"/>
          <w:color w:val="000000"/>
          <w:sz w:val="24"/>
          <w:szCs w:val="24"/>
        </w:rPr>
        <w:t xml:space="preserve"> </w:t>
      </w:r>
      <w:r w:rsidRPr="00846068">
        <w:rPr>
          <w:rFonts w:ascii="Arial" w:hAnsi="Arial" w:cs="Arial"/>
          <w:color w:val="000000"/>
          <w:sz w:val="24"/>
          <w:szCs w:val="24"/>
        </w:rPr>
        <w:t>wilayah desa;</w:t>
      </w:r>
    </w:p>
    <w:p w:rsidR="00A06389" w:rsidRPr="00846068" w:rsidRDefault="00A06389" w:rsidP="00B71BA2">
      <w:pPr>
        <w:pStyle w:val="ListParagraph"/>
        <w:numPr>
          <w:ilvl w:val="0"/>
          <w:numId w:val="43"/>
        </w:numPr>
        <w:spacing w:after="0" w:line="360" w:lineRule="auto"/>
        <w:ind w:left="426"/>
        <w:rPr>
          <w:rFonts w:ascii="Arial" w:hAnsi="Arial" w:cs="Arial"/>
          <w:color w:val="000000"/>
          <w:sz w:val="24"/>
          <w:szCs w:val="24"/>
        </w:rPr>
      </w:pPr>
      <w:r w:rsidRPr="00846068">
        <w:rPr>
          <w:rFonts w:ascii="Arial" w:hAnsi="Arial" w:cs="Arial"/>
          <w:color w:val="000000"/>
          <w:sz w:val="24"/>
          <w:szCs w:val="24"/>
        </w:rPr>
        <w:t>Menebar atau menggunakan bahan kimia, bahan beracun, bahan peledak dan strum listrik untuk</w:t>
      </w:r>
      <w:r w:rsidR="00846068" w:rsidRPr="00846068">
        <w:rPr>
          <w:rFonts w:ascii="Arial" w:hAnsi="Arial" w:cs="Arial"/>
          <w:color w:val="000000"/>
          <w:sz w:val="24"/>
          <w:szCs w:val="24"/>
        </w:rPr>
        <w:t xml:space="preserve"> </w:t>
      </w:r>
      <w:r w:rsidRPr="00846068">
        <w:rPr>
          <w:rFonts w:ascii="Arial" w:hAnsi="Arial" w:cs="Arial"/>
          <w:color w:val="000000"/>
          <w:sz w:val="24"/>
          <w:szCs w:val="24"/>
        </w:rPr>
        <w:t>menangkap ikan, udang, belut dan sejenisnya di sungai, kali, selokan , bendungan, kedung, parit,</w:t>
      </w:r>
      <w:r w:rsidR="00846068" w:rsidRPr="00846068">
        <w:rPr>
          <w:rFonts w:ascii="Arial" w:hAnsi="Arial" w:cs="Arial"/>
          <w:color w:val="000000"/>
          <w:sz w:val="24"/>
          <w:szCs w:val="24"/>
        </w:rPr>
        <w:t xml:space="preserve"> </w:t>
      </w:r>
      <w:r w:rsidRPr="00846068">
        <w:rPr>
          <w:rFonts w:ascii="Arial" w:hAnsi="Arial" w:cs="Arial"/>
          <w:color w:val="000000"/>
          <w:sz w:val="24"/>
          <w:szCs w:val="24"/>
        </w:rPr>
        <w:t>saluran irigasi di wilayah desa;</w:t>
      </w:r>
    </w:p>
    <w:p w:rsidR="00A06389" w:rsidRPr="00846068" w:rsidRDefault="00A06389" w:rsidP="00B71BA2">
      <w:pPr>
        <w:pStyle w:val="ListParagraph"/>
        <w:numPr>
          <w:ilvl w:val="0"/>
          <w:numId w:val="43"/>
        </w:numPr>
        <w:spacing w:after="0" w:line="360" w:lineRule="auto"/>
        <w:ind w:left="426"/>
        <w:rPr>
          <w:rFonts w:ascii="Arial" w:hAnsi="Arial" w:cs="Arial"/>
          <w:color w:val="000000"/>
          <w:sz w:val="24"/>
          <w:szCs w:val="24"/>
        </w:rPr>
      </w:pPr>
      <w:r w:rsidRPr="00846068">
        <w:rPr>
          <w:rFonts w:ascii="Arial" w:hAnsi="Arial" w:cs="Arial"/>
          <w:color w:val="000000"/>
          <w:sz w:val="24"/>
          <w:szCs w:val="24"/>
        </w:rPr>
        <w:t>Membuang sampah</w:t>
      </w:r>
      <w:r w:rsidR="007D2F2A">
        <w:rPr>
          <w:rFonts w:ascii="Arial" w:hAnsi="Arial" w:cs="Arial"/>
          <w:color w:val="000000"/>
          <w:sz w:val="24"/>
          <w:szCs w:val="24"/>
        </w:rPr>
        <w:t>, tinja, bangkai, bahan beracun, bahan berbahaya</w:t>
      </w:r>
      <w:r w:rsidRPr="00846068">
        <w:rPr>
          <w:rFonts w:ascii="Arial" w:hAnsi="Arial" w:cs="Arial"/>
          <w:color w:val="000000"/>
          <w:sz w:val="24"/>
          <w:szCs w:val="24"/>
        </w:rPr>
        <w:t>, dan bahan pencemar air ke</w:t>
      </w:r>
      <w:r w:rsidR="00846068" w:rsidRPr="00846068">
        <w:rPr>
          <w:rFonts w:ascii="Arial" w:hAnsi="Arial" w:cs="Arial"/>
          <w:color w:val="000000"/>
          <w:sz w:val="24"/>
          <w:szCs w:val="24"/>
        </w:rPr>
        <w:t xml:space="preserve"> </w:t>
      </w:r>
      <w:r w:rsidRPr="00846068">
        <w:rPr>
          <w:rFonts w:ascii="Arial" w:hAnsi="Arial" w:cs="Arial"/>
          <w:color w:val="000000"/>
          <w:sz w:val="24"/>
          <w:szCs w:val="24"/>
        </w:rPr>
        <w:t>sungai dan kali;</w:t>
      </w:r>
    </w:p>
    <w:p w:rsidR="00FD6516" w:rsidRDefault="00A06389" w:rsidP="00B71BA2">
      <w:pPr>
        <w:spacing w:line="360" w:lineRule="auto"/>
        <w:jc w:val="center"/>
        <w:rPr>
          <w:rFonts w:ascii="Arial" w:hAnsi="Arial" w:cs="Arial"/>
          <w:b/>
          <w:bCs/>
          <w:color w:val="000000"/>
        </w:rPr>
      </w:pPr>
      <w:r w:rsidRPr="00846068">
        <w:rPr>
          <w:rFonts w:ascii="Arial" w:hAnsi="Arial" w:cs="Arial"/>
          <w:color w:val="000000"/>
        </w:rPr>
        <w:br/>
      </w:r>
    </w:p>
    <w:p w:rsidR="00A06389" w:rsidRDefault="00A06389" w:rsidP="00B71BA2">
      <w:pPr>
        <w:spacing w:line="360" w:lineRule="auto"/>
        <w:jc w:val="center"/>
        <w:rPr>
          <w:rFonts w:ascii="Arial" w:hAnsi="Arial" w:cs="Arial"/>
          <w:b/>
          <w:bCs/>
          <w:color w:val="000000"/>
        </w:rPr>
      </w:pPr>
      <w:r w:rsidRPr="00846068">
        <w:rPr>
          <w:rFonts w:ascii="Arial" w:hAnsi="Arial" w:cs="Arial"/>
          <w:b/>
          <w:bCs/>
          <w:color w:val="000000"/>
        </w:rPr>
        <w:lastRenderedPageBreak/>
        <w:t>BAB V</w:t>
      </w:r>
      <w:r w:rsidRPr="00846068">
        <w:rPr>
          <w:rFonts w:ascii="Arial" w:hAnsi="Arial" w:cs="Arial"/>
          <w:b/>
          <w:bCs/>
          <w:color w:val="000000"/>
        </w:rPr>
        <w:br/>
        <w:t>SANKSI</w:t>
      </w:r>
      <w:r w:rsidRPr="00846068">
        <w:rPr>
          <w:rFonts w:ascii="Arial" w:hAnsi="Arial" w:cs="Arial"/>
          <w:b/>
          <w:bCs/>
          <w:color w:val="000000"/>
        </w:rPr>
        <w:br/>
        <w:t>Pasal 8</w:t>
      </w:r>
    </w:p>
    <w:p w:rsidR="007D2F2A" w:rsidRPr="00846068" w:rsidRDefault="007D2F2A" w:rsidP="00B71BA2">
      <w:pPr>
        <w:spacing w:line="360" w:lineRule="auto"/>
        <w:jc w:val="center"/>
        <w:rPr>
          <w:rFonts w:ascii="Arial" w:hAnsi="Arial" w:cs="Arial"/>
          <w:b/>
          <w:bCs/>
          <w:color w:val="000000"/>
        </w:rPr>
      </w:pPr>
    </w:p>
    <w:p w:rsidR="00A06389" w:rsidRPr="00846068" w:rsidRDefault="00A06389" w:rsidP="00B71BA2">
      <w:pPr>
        <w:spacing w:line="360" w:lineRule="auto"/>
        <w:rPr>
          <w:rFonts w:ascii="Arial" w:hAnsi="Arial" w:cs="Arial"/>
          <w:color w:val="000000"/>
        </w:rPr>
      </w:pPr>
      <w:proofErr w:type="gramStart"/>
      <w:r w:rsidRPr="00846068">
        <w:rPr>
          <w:rFonts w:ascii="Arial" w:hAnsi="Arial" w:cs="Arial"/>
          <w:color w:val="000000"/>
        </w:rPr>
        <w:t xml:space="preserve">Apabila seseorang yang </w:t>
      </w:r>
      <w:r w:rsidR="00B71BA2">
        <w:rPr>
          <w:rFonts w:ascii="Arial" w:hAnsi="Arial" w:cs="Arial"/>
          <w:color w:val="000000"/>
        </w:rPr>
        <w:t>melanggar larangan pada pasal 7</w:t>
      </w:r>
      <w:r w:rsidRPr="00846068">
        <w:rPr>
          <w:rFonts w:ascii="Arial" w:hAnsi="Arial" w:cs="Arial"/>
          <w:color w:val="000000"/>
        </w:rPr>
        <w:t>, yang</w:t>
      </w:r>
      <w:r w:rsidR="00846068">
        <w:rPr>
          <w:rFonts w:ascii="Arial" w:hAnsi="Arial" w:cs="Arial"/>
          <w:color w:val="000000"/>
        </w:rPr>
        <w:t xml:space="preserve"> </w:t>
      </w:r>
      <w:r w:rsidRPr="00846068">
        <w:rPr>
          <w:rFonts w:ascii="Arial" w:hAnsi="Arial" w:cs="Arial"/>
          <w:color w:val="000000"/>
        </w:rPr>
        <w:t>bersangkutan dilaporkan kepada pihak berwajib</w:t>
      </w:r>
      <w:r w:rsidR="00B71BA2">
        <w:rPr>
          <w:rFonts w:ascii="Arial" w:hAnsi="Arial" w:cs="Arial"/>
          <w:color w:val="000000"/>
        </w:rPr>
        <w:t>.</w:t>
      </w:r>
      <w:proofErr w:type="gramEnd"/>
    </w:p>
    <w:p w:rsidR="00846068" w:rsidRPr="00846068" w:rsidRDefault="00A06389" w:rsidP="00B71BA2">
      <w:pPr>
        <w:spacing w:line="360" w:lineRule="auto"/>
        <w:jc w:val="center"/>
        <w:rPr>
          <w:rFonts w:ascii="Arial" w:hAnsi="Arial" w:cs="Arial"/>
          <w:b/>
          <w:bCs/>
          <w:color w:val="000000"/>
        </w:rPr>
      </w:pPr>
      <w:r w:rsidRPr="00846068">
        <w:rPr>
          <w:rFonts w:ascii="Arial" w:hAnsi="Arial" w:cs="Arial"/>
          <w:color w:val="000000"/>
        </w:rPr>
        <w:br/>
      </w:r>
      <w:r w:rsidRPr="00846068">
        <w:rPr>
          <w:rFonts w:ascii="Arial" w:hAnsi="Arial" w:cs="Arial"/>
          <w:b/>
          <w:bCs/>
          <w:color w:val="000000"/>
        </w:rPr>
        <w:t xml:space="preserve">BAB VI </w:t>
      </w:r>
    </w:p>
    <w:p w:rsidR="00A06389" w:rsidRDefault="00A06389" w:rsidP="00B71BA2">
      <w:pPr>
        <w:spacing w:line="360" w:lineRule="auto"/>
        <w:jc w:val="center"/>
        <w:rPr>
          <w:rFonts w:ascii="Arial" w:hAnsi="Arial" w:cs="Arial"/>
          <w:b/>
          <w:bCs/>
          <w:color w:val="000000"/>
        </w:rPr>
      </w:pPr>
      <w:r w:rsidRPr="00846068">
        <w:rPr>
          <w:rFonts w:ascii="Arial" w:hAnsi="Arial" w:cs="Arial"/>
          <w:b/>
          <w:bCs/>
          <w:color w:val="000000"/>
        </w:rPr>
        <w:t>SANKSI</w:t>
      </w:r>
      <w:r w:rsidRPr="00846068">
        <w:rPr>
          <w:rFonts w:ascii="Arial" w:hAnsi="Arial" w:cs="Arial"/>
          <w:b/>
          <w:bCs/>
          <w:color w:val="000000"/>
        </w:rPr>
        <w:br/>
        <w:t>Pasal 11</w:t>
      </w:r>
    </w:p>
    <w:p w:rsidR="007D2F2A" w:rsidRPr="00846068" w:rsidRDefault="007D2F2A" w:rsidP="00B71BA2">
      <w:pPr>
        <w:spacing w:line="360" w:lineRule="auto"/>
        <w:jc w:val="center"/>
        <w:rPr>
          <w:rFonts w:ascii="Arial" w:hAnsi="Arial" w:cs="Arial"/>
          <w:b/>
          <w:bCs/>
          <w:color w:val="000000"/>
        </w:rPr>
      </w:pPr>
    </w:p>
    <w:p w:rsidR="00846068" w:rsidRPr="00846068" w:rsidRDefault="00A06389" w:rsidP="00B71BA2">
      <w:pPr>
        <w:pStyle w:val="ListParagraph"/>
        <w:numPr>
          <w:ilvl w:val="0"/>
          <w:numId w:val="45"/>
        </w:numPr>
        <w:spacing w:after="0" w:line="360" w:lineRule="auto"/>
        <w:ind w:left="426"/>
        <w:rPr>
          <w:rFonts w:ascii="Arial" w:hAnsi="Arial" w:cs="Arial"/>
          <w:color w:val="000000"/>
          <w:sz w:val="24"/>
          <w:szCs w:val="24"/>
        </w:rPr>
      </w:pPr>
      <w:r w:rsidRPr="00846068">
        <w:rPr>
          <w:rFonts w:ascii="Arial" w:hAnsi="Arial" w:cs="Arial"/>
          <w:color w:val="000000"/>
          <w:sz w:val="24"/>
          <w:szCs w:val="24"/>
        </w:rPr>
        <w:t>Masyarakat memiliki kesempatan yang sama dan seluas-Iuasnya untuk berperan aktif dalam</w:t>
      </w:r>
      <w:r w:rsidR="00846068" w:rsidRPr="00846068">
        <w:rPr>
          <w:rFonts w:ascii="Arial" w:hAnsi="Arial" w:cs="Arial"/>
          <w:color w:val="000000"/>
          <w:sz w:val="24"/>
          <w:szCs w:val="24"/>
        </w:rPr>
        <w:t xml:space="preserve"> </w:t>
      </w:r>
      <w:r w:rsidRPr="00846068">
        <w:rPr>
          <w:rFonts w:ascii="Arial" w:hAnsi="Arial" w:cs="Arial"/>
          <w:color w:val="000000"/>
          <w:sz w:val="24"/>
          <w:szCs w:val="24"/>
        </w:rPr>
        <w:t>perIindungan dan pengelolaan lingkungan hidup,</w:t>
      </w:r>
    </w:p>
    <w:p w:rsidR="00846068" w:rsidRPr="00846068" w:rsidRDefault="00A06389" w:rsidP="00B71BA2">
      <w:pPr>
        <w:pStyle w:val="ListParagraph"/>
        <w:numPr>
          <w:ilvl w:val="0"/>
          <w:numId w:val="45"/>
        </w:numPr>
        <w:spacing w:after="0" w:line="360" w:lineRule="auto"/>
        <w:ind w:left="426"/>
        <w:rPr>
          <w:rFonts w:ascii="Arial" w:hAnsi="Arial" w:cs="Arial"/>
          <w:color w:val="000000"/>
          <w:sz w:val="24"/>
          <w:szCs w:val="24"/>
        </w:rPr>
      </w:pPr>
      <w:r w:rsidRPr="00846068">
        <w:rPr>
          <w:rFonts w:ascii="Arial" w:hAnsi="Arial" w:cs="Arial"/>
          <w:color w:val="000000"/>
          <w:sz w:val="24"/>
          <w:szCs w:val="24"/>
        </w:rPr>
        <w:t>Peranserta masyarakat dapat berupa :</w:t>
      </w:r>
    </w:p>
    <w:p w:rsidR="00846068" w:rsidRPr="00846068" w:rsidRDefault="00A06389" w:rsidP="00B71BA2">
      <w:pPr>
        <w:pStyle w:val="ListParagraph"/>
        <w:numPr>
          <w:ilvl w:val="0"/>
          <w:numId w:val="46"/>
        </w:numPr>
        <w:spacing w:after="0" w:line="360" w:lineRule="auto"/>
        <w:ind w:left="851"/>
        <w:rPr>
          <w:rFonts w:ascii="Arial" w:hAnsi="Arial" w:cs="Arial"/>
          <w:color w:val="000000"/>
          <w:sz w:val="24"/>
          <w:szCs w:val="24"/>
        </w:rPr>
      </w:pPr>
      <w:r w:rsidRPr="00846068">
        <w:rPr>
          <w:rFonts w:ascii="Arial" w:hAnsi="Arial" w:cs="Arial"/>
          <w:color w:val="000000"/>
          <w:sz w:val="24"/>
          <w:szCs w:val="24"/>
        </w:rPr>
        <w:t>Pengawasan sosial dan pengawasan lingkungan ;</w:t>
      </w:r>
    </w:p>
    <w:p w:rsidR="00846068" w:rsidRPr="00846068" w:rsidRDefault="00A06389" w:rsidP="00B71BA2">
      <w:pPr>
        <w:pStyle w:val="ListParagraph"/>
        <w:numPr>
          <w:ilvl w:val="0"/>
          <w:numId w:val="46"/>
        </w:numPr>
        <w:spacing w:after="0" w:line="360" w:lineRule="auto"/>
        <w:ind w:left="851"/>
        <w:rPr>
          <w:rFonts w:ascii="Arial" w:hAnsi="Arial" w:cs="Arial"/>
          <w:color w:val="000000"/>
          <w:sz w:val="24"/>
          <w:szCs w:val="24"/>
        </w:rPr>
      </w:pPr>
      <w:r w:rsidRPr="00846068">
        <w:rPr>
          <w:rFonts w:ascii="Arial" w:hAnsi="Arial" w:cs="Arial"/>
          <w:color w:val="000000"/>
          <w:sz w:val="24"/>
          <w:szCs w:val="24"/>
        </w:rPr>
        <w:t>Pemberian saran, pendapat, usul, keberatan, dan pengaduan;</w:t>
      </w:r>
    </w:p>
    <w:p w:rsidR="00846068" w:rsidRPr="00846068" w:rsidRDefault="00A06389" w:rsidP="00B71BA2">
      <w:pPr>
        <w:pStyle w:val="ListParagraph"/>
        <w:numPr>
          <w:ilvl w:val="0"/>
          <w:numId w:val="46"/>
        </w:numPr>
        <w:spacing w:after="0" w:line="360" w:lineRule="auto"/>
        <w:ind w:left="851"/>
        <w:rPr>
          <w:rFonts w:ascii="Arial" w:hAnsi="Arial" w:cs="Arial"/>
          <w:color w:val="000000"/>
          <w:sz w:val="24"/>
          <w:szCs w:val="24"/>
        </w:rPr>
      </w:pPr>
      <w:r w:rsidRPr="00846068">
        <w:rPr>
          <w:rFonts w:ascii="Arial" w:hAnsi="Arial" w:cs="Arial"/>
          <w:color w:val="000000"/>
          <w:sz w:val="24"/>
          <w:szCs w:val="24"/>
        </w:rPr>
        <w:t>Penyampaian informasi dan/atau laporan;</w:t>
      </w:r>
    </w:p>
    <w:p w:rsidR="00846068" w:rsidRPr="00846068" w:rsidRDefault="00A06389" w:rsidP="00B71BA2">
      <w:pPr>
        <w:pStyle w:val="ListParagraph"/>
        <w:numPr>
          <w:ilvl w:val="0"/>
          <w:numId w:val="45"/>
        </w:numPr>
        <w:spacing w:after="0" w:line="360" w:lineRule="auto"/>
        <w:ind w:left="426"/>
        <w:rPr>
          <w:rFonts w:ascii="Arial" w:hAnsi="Arial" w:cs="Arial"/>
          <w:color w:val="000000"/>
          <w:sz w:val="24"/>
          <w:szCs w:val="24"/>
        </w:rPr>
      </w:pPr>
      <w:r w:rsidRPr="00846068">
        <w:rPr>
          <w:rFonts w:ascii="Arial" w:hAnsi="Arial" w:cs="Arial"/>
          <w:color w:val="000000"/>
          <w:sz w:val="24"/>
          <w:szCs w:val="24"/>
        </w:rPr>
        <w:t>Peran serta masyarakat dilakukan untuk :</w:t>
      </w:r>
    </w:p>
    <w:p w:rsidR="00846068" w:rsidRPr="00846068" w:rsidRDefault="00A06389" w:rsidP="00B71BA2">
      <w:pPr>
        <w:pStyle w:val="ListParagraph"/>
        <w:numPr>
          <w:ilvl w:val="0"/>
          <w:numId w:val="48"/>
        </w:numPr>
        <w:spacing w:after="0" w:line="360" w:lineRule="auto"/>
        <w:ind w:left="851"/>
        <w:rPr>
          <w:rFonts w:ascii="Arial" w:hAnsi="Arial" w:cs="Arial"/>
          <w:color w:val="000000"/>
          <w:sz w:val="24"/>
          <w:szCs w:val="24"/>
        </w:rPr>
      </w:pPr>
      <w:r w:rsidRPr="00846068">
        <w:rPr>
          <w:rFonts w:ascii="Arial" w:hAnsi="Arial" w:cs="Arial"/>
          <w:color w:val="000000"/>
          <w:sz w:val="24"/>
          <w:szCs w:val="24"/>
        </w:rPr>
        <w:t>Meningkatkan kepedulian dalam perlindungan dan pengelolaan lingkungan hidup;</w:t>
      </w:r>
    </w:p>
    <w:p w:rsidR="00846068" w:rsidRPr="00846068" w:rsidRDefault="00A06389" w:rsidP="00B71BA2">
      <w:pPr>
        <w:pStyle w:val="ListParagraph"/>
        <w:numPr>
          <w:ilvl w:val="0"/>
          <w:numId w:val="48"/>
        </w:numPr>
        <w:spacing w:after="0" w:line="360" w:lineRule="auto"/>
        <w:ind w:left="851"/>
        <w:rPr>
          <w:rFonts w:ascii="Arial" w:hAnsi="Arial" w:cs="Arial"/>
          <w:color w:val="000000"/>
          <w:sz w:val="24"/>
          <w:szCs w:val="24"/>
        </w:rPr>
      </w:pPr>
      <w:r w:rsidRPr="00846068">
        <w:rPr>
          <w:rFonts w:ascii="Arial" w:hAnsi="Arial" w:cs="Arial"/>
          <w:color w:val="000000"/>
          <w:sz w:val="24"/>
          <w:szCs w:val="24"/>
        </w:rPr>
        <w:t>Meningkatkan kemandirian, keberdayaan masyarakat dan kemitraan;</w:t>
      </w:r>
    </w:p>
    <w:p w:rsidR="00846068" w:rsidRPr="00846068" w:rsidRDefault="00A06389" w:rsidP="00B71BA2">
      <w:pPr>
        <w:pStyle w:val="ListParagraph"/>
        <w:numPr>
          <w:ilvl w:val="0"/>
          <w:numId w:val="48"/>
        </w:numPr>
        <w:spacing w:after="0" w:line="360" w:lineRule="auto"/>
        <w:ind w:left="851"/>
        <w:rPr>
          <w:rFonts w:ascii="Arial" w:hAnsi="Arial" w:cs="Arial"/>
          <w:color w:val="000000"/>
          <w:sz w:val="24"/>
          <w:szCs w:val="24"/>
        </w:rPr>
      </w:pPr>
      <w:r w:rsidRPr="00846068">
        <w:rPr>
          <w:rFonts w:ascii="Arial" w:hAnsi="Arial" w:cs="Arial"/>
          <w:color w:val="000000"/>
          <w:sz w:val="24"/>
          <w:szCs w:val="24"/>
        </w:rPr>
        <w:t>Menumbuh kembangkan kemampuan dan kepeloporan masyarakat;</w:t>
      </w:r>
    </w:p>
    <w:p w:rsidR="00846068" w:rsidRPr="00846068" w:rsidRDefault="00A06389" w:rsidP="00B71BA2">
      <w:pPr>
        <w:pStyle w:val="ListParagraph"/>
        <w:numPr>
          <w:ilvl w:val="0"/>
          <w:numId w:val="48"/>
        </w:numPr>
        <w:spacing w:after="0" w:line="360" w:lineRule="auto"/>
        <w:ind w:left="851"/>
        <w:rPr>
          <w:rFonts w:ascii="Arial" w:hAnsi="Arial" w:cs="Arial"/>
          <w:color w:val="000000"/>
          <w:sz w:val="24"/>
          <w:szCs w:val="24"/>
        </w:rPr>
      </w:pPr>
      <w:r w:rsidRPr="00846068">
        <w:rPr>
          <w:rFonts w:ascii="Arial" w:hAnsi="Arial" w:cs="Arial"/>
          <w:color w:val="000000"/>
          <w:sz w:val="24"/>
          <w:szCs w:val="24"/>
        </w:rPr>
        <w:t>Menumbuh kembangkan ketanggap segeraan masyarakat untuk melakukan pengawasan sosial;</w:t>
      </w:r>
    </w:p>
    <w:p w:rsidR="00A06389" w:rsidRPr="00846068" w:rsidRDefault="00A06389" w:rsidP="00B71BA2">
      <w:pPr>
        <w:pStyle w:val="ListParagraph"/>
        <w:numPr>
          <w:ilvl w:val="0"/>
          <w:numId w:val="48"/>
        </w:numPr>
        <w:spacing w:after="0" w:line="360" w:lineRule="auto"/>
        <w:ind w:left="851"/>
        <w:rPr>
          <w:rFonts w:ascii="Arial" w:hAnsi="Arial" w:cs="Arial"/>
          <w:color w:val="000000"/>
          <w:sz w:val="24"/>
          <w:szCs w:val="24"/>
        </w:rPr>
      </w:pPr>
      <w:r w:rsidRPr="00846068">
        <w:rPr>
          <w:rFonts w:ascii="Arial" w:hAnsi="Arial" w:cs="Arial"/>
          <w:color w:val="000000"/>
          <w:sz w:val="24"/>
          <w:szCs w:val="24"/>
        </w:rPr>
        <w:t>Mengembangkan dan menjaga budaya dan kearifan lokaI dalam rangka pelestarian fungsi</w:t>
      </w:r>
      <w:r w:rsidR="00846068" w:rsidRPr="00846068">
        <w:rPr>
          <w:rFonts w:ascii="Arial" w:hAnsi="Arial" w:cs="Arial"/>
          <w:color w:val="000000"/>
          <w:sz w:val="24"/>
          <w:szCs w:val="24"/>
        </w:rPr>
        <w:t xml:space="preserve"> </w:t>
      </w:r>
      <w:r w:rsidRPr="00846068">
        <w:rPr>
          <w:rFonts w:ascii="Arial" w:hAnsi="Arial" w:cs="Arial"/>
          <w:color w:val="000000"/>
          <w:sz w:val="24"/>
          <w:szCs w:val="24"/>
        </w:rPr>
        <w:t>lingkungan hidup.</w:t>
      </w:r>
    </w:p>
    <w:p w:rsidR="00FD6516" w:rsidRDefault="00A06389" w:rsidP="00B71BA2">
      <w:pPr>
        <w:spacing w:line="360" w:lineRule="auto"/>
        <w:jc w:val="center"/>
        <w:rPr>
          <w:rFonts w:ascii="Arial" w:hAnsi="Arial" w:cs="Arial"/>
          <w:b/>
          <w:bCs/>
          <w:color w:val="000000"/>
        </w:rPr>
      </w:pPr>
      <w:r w:rsidRPr="00846068">
        <w:rPr>
          <w:rFonts w:ascii="Arial" w:hAnsi="Arial" w:cs="Arial"/>
          <w:color w:val="000000"/>
        </w:rPr>
        <w:br/>
      </w: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FD6516" w:rsidRDefault="00FD6516" w:rsidP="00B71BA2">
      <w:pPr>
        <w:spacing w:line="360" w:lineRule="auto"/>
        <w:jc w:val="center"/>
        <w:rPr>
          <w:rFonts w:ascii="Arial" w:hAnsi="Arial" w:cs="Arial"/>
          <w:b/>
          <w:bCs/>
          <w:color w:val="000000"/>
        </w:rPr>
      </w:pPr>
    </w:p>
    <w:p w:rsidR="00A06389" w:rsidRPr="00846068" w:rsidRDefault="00A06389" w:rsidP="00B71BA2">
      <w:pPr>
        <w:spacing w:line="360" w:lineRule="auto"/>
        <w:jc w:val="center"/>
        <w:rPr>
          <w:rFonts w:ascii="Arial" w:hAnsi="Arial" w:cs="Arial"/>
          <w:b/>
          <w:bCs/>
          <w:color w:val="000000"/>
        </w:rPr>
      </w:pPr>
      <w:r w:rsidRPr="00846068">
        <w:rPr>
          <w:rFonts w:ascii="Arial" w:hAnsi="Arial" w:cs="Arial"/>
          <w:b/>
          <w:bCs/>
          <w:color w:val="000000"/>
        </w:rPr>
        <w:lastRenderedPageBreak/>
        <w:t>BAB V</w:t>
      </w:r>
      <w:r w:rsidRPr="00846068">
        <w:rPr>
          <w:rFonts w:ascii="Arial" w:hAnsi="Arial" w:cs="Arial"/>
          <w:b/>
          <w:bCs/>
          <w:color w:val="000000"/>
        </w:rPr>
        <w:br/>
        <w:t>KETENTUAN PENUTUP</w:t>
      </w:r>
      <w:r w:rsidRPr="00846068">
        <w:rPr>
          <w:rFonts w:ascii="Arial" w:hAnsi="Arial" w:cs="Arial"/>
          <w:b/>
          <w:bCs/>
          <w:color w:val="000000"/>
        </w:rPr>
        <w:br/>
        <w:t>Pasal 68</w:t>
      </w:r>
    </w:p>
    <w:p w:rsidR="00A06389" w:rsidRPr="00846068" w:rsidRDefault="00A06389" w:rsidP="00B71BA2">
      <w:pPr>
        <w:spacing w:line="360" w:lineRule="auto"/>
        <w:rPr>
          <w:rFonts w:ascii="Arial" w:hAnsi="Arial" w:cs="Arial"/>
          <w:color w:val="000000"/>
        </w:rPr>
      </w:pPr>
      <w:r w:rsidRPr="00846068">
        <w:rPr>
          <w:rFonts w:ascii="Arial" w:hAnsi="Arial" w:cs="Arial"/>
          <w:b/>
          <w:bCs/>
          <w:color w:val="000000"/>
        </w:rPr>
        <w:br/>
      </w:r>
      <w:r w:rsidRPr="00846068">
        <w:rPr>
          <w:rFonts w:ascii="Arial" w:hAnsi="Arial" w:cs="Arial"/>
          <w:color w:val="000000"/>
        </w:rPr>
        <w:t xml:space="preserve">Peraturan </w:t>
      </w:r>
      <w:r w:rsidR="007D2F2A">
        <w:rPr>
          <w:rFonts w:ascii="Arial" w:hAnsi="Arial" w:cs="Arial"/>
          <w:color w:val="000000"/>
        </w:rPr>
        <w:t xml:space="preserve">Kepala </w:t>
      </w:r>
      <w:r w:rsidRPr="00846068">
        <w:rPr>
          <w:rFonts w:ascii="Arial" w:hAnsi="Arial" w:cs="Arial"/>
          <w:color w:val="000000"/>
        </w:rPr>
        <w:t>Desa ini mulai berlaku pada tanggal ditetapkan;</w:t>
      </w:r>
      <w:r w:rsidRPr="00846068">
        <w:rPr>
          <w:rFonts w:ascii="Arial" w:hAnsi="Arial" w:cs="Arial"/>
          <w:color w:val="000000"/>
        </w:rPr>
        <w:br/>
      </w:r>
    </w:p>
    <w:p w:rsidR="009106A7" w:rsidRPr="00846068" w:rsidRDefault="009106A7" w:rsidP="00846068">
      <w:pPr>
        <w:spacing w:after="120"/>
        <w:jc w:val="center"/>
        <w:rPr>
          <w:rFonts w:ascii="Arial" w:hAnsi="Arial" w:cs="Arial"/>
          <w:lang w:val="sv-SE"/>
        </w:rPr>
      </w:pPr>
    </w:p>
    <w:tbl>
      <w:tblPr>
        <w:tblW w:w="0" w:type="auto"/>
        <w:tblLayout w:type="fixed"/>
        <w:tblLook w:val="04A0"/>
      </w:tblPr>
      <w:tblGrid>
        <w:gridCol w:w="4788"/>
        <w:gridCol w:w="4788"/>
      </w:tblGrid>
      <w:tr w:rsidR="009106A7" w:rsidRPr="00846068" w:rsidTr="00D34850">
        <w:tc>
          <w:tcPr>
            <w:tcW w:w="4788" w:type="dxa"/>
          </w:tcPr>
          <w:p w:rsidR="009106A7" w:rsidRPr="00846068" w:rsidRDefault="009106A7" w:rsidP="00846068">
            <w:pPr>
              <w:spacing w:after="120"/>
              <w:jc w:val="both"/>
              <w:rPr>
                <w:rFonts w:ascii="Arial" w:hAnsi="Arial" w:cs="Arial"/>
                <w:bCs/>
                <w:lang w:val="id-ID"/>
              </w:rPr>
            </w:pPr>
          </w:p>
          <w:p w:rsidR="009106A7" w:rsidRPr="00846068" w:rsidRDefault="009106A7" w:rsidP="00846068">
            <w:pPr>
              <w:spacing w:after="120"/>
              <w:jc w:val="center"/>
              <w:rPr>
                <w:rFonts w:ascii="Arial" w:hAnsi="Arial" w:cs="Arial"/>
                <w:bCs/>
                <w:lang w:val="id-ID"/>
              </w:rPr>
            </w:pPr>
          </w:p>
        </w:tc>
        <w:tc>
          <w:tcPr>
            <w:tcW w:w="4788" w:type="dxa"/>
          </w:tcPr>
          <w:p w:rsidR="009106A7" w:rsidRPr="00846068" w:rsidRDefault="009106A7" w:rsidP="00846068">
            <w:pPr>
              <w:spacing w:after="120"/>
              <w:ind w:left="882"/>
              <w:rPr>
                <w:rFonts w:ascii="Arial" w:hAnsi="Arial" w:cs="Arial"/>
                <w:bCs/>
                <w:lang w:val="id-ID"/>
              </w:rPr>
            </w:pPr>
            <w:r w:rsidRPr="00846068">
              <w:rPr>
                <w:rFonts w:ascii="Arial" w:hAnsi="Arial" w:cs="Arial"/>
                <w:bCs/>
                <w:lang w:val="sv-SE"/>
              </w:rPr>
              <w:t xml:space="preserve">Ditetapkan di  </w:t>
            </w:r>
            <w:r w:rsidR="00B134C3" w:rsidRPr="00846068">
              <w:rPr>
                <w:rFonts w:ascii="Arial" w:hAnsi="Arial" w:cs="Arial"/>
                <w:bCs/>
                <w:lang w:val="id-ID"/>
              </w:rPr>
              <w:t xml:space="preserve">Wonogiri </w:t>
            </w:r>
          </w:p>
          <w:p w:rsidR="009106A7" w:rsidRPr="00846068" w:rsidRDefault="009106A7" w:rsidP="00846068">
            <w:pPr>
              <w:spacing w:after="120"/>
              <w:ind w:left="882"/>
              <w:rPr>
                <w:rFonts w:ascii="Arial" w:hAnsi="Arial" w:cs="Arial"/>
                <w:bCs/>
                <w:lang w:val="sv-SE"/>
              </w:rPr>
            </w:pPr>
            <w:r w:rsidRPr="00846068">
              <w:rPr>
                <w:rFonts w:ascii="Arial" w:hAnsi="Arial" w:cs="Arial"/>
                <w:bCs/>
                <w:lang w:val="id-ID"/>
              </w:rPr>
              <w:t>p</w:t>
            </w:r>
            <w:r w:rsidRPr="00846068">
              <w:rPr>
                <w:rFonts w:ascii="Arial" w:hAnsi="Arial" w:cs="Arial"/>
                <w:bCs/>
                <w:lang w:val="sv-SE"/>
              </w:rPr>
              <w:t xml:space="preserve">ada tanggal  </w:t>
            </w:r>
            <w:r w:rsidR="007D2F2A">
              <w:rPr>
                <w:rFonts w:ascii="Arial" w:hAnsi="Arial" w:cs="Arial"/>
                <w:bCs/>
                <w:lang w:val="en-ID"/>
              </w:rPr>
              <w:t xml:space="preserve">6 </w:t>
            </w:r>
            <w:r w:rsidR="00B134C3" w:rsidRPr="00846068">
              <w:rPr>
                <w:rFonts w:ascii="Arial" w:hAnsi="Arial" w:cs="Arial"/>
                <w:bCs/>
                <w:lang w:val="id-ID"/>
              </w:rPr>
              <w:t>Februari 2017</w:t>
            </w:r>
          </w:p>
          <w:p w:rsidR="009106A7" w:rsidRPr="00846068" w:rsidRDefault="009106A7" w:rsidP="00846068">
            <w:pPr>
              <w:spacing w:after="120"/>
              <w:ind w:left="882"/>
              <w:rPr>
                <w:rFonts w:ascii="Arial" w:hAnsi="Arial" w:cs="Arial"/>
                <w:bCs/>
                <w:lang w:val="id-ID"/>
              </w:rPr>
            </w:pPr>
            <w:r w:rsidRPr="00846068">
              <w:rPr>
                <w:rFonts w:ascii="Arial" w:hAnsi="Arial" w:cs="Arial"/>
                <w:bCs/>
                <w:lang w:val="sv-SE"/>
              </w:rPr>
              <w:t xml:space="preserve">KEPALA DESA </w:t>
            </w:r>
            <w:r w:rsidR="00B134C3" w:rsidRPr="00846068">
              <w:rPr>
                <w:rFonts w:ascii="Arial" w:hAnsi="Arial" w:cs="Arial"/>
                <w:bCs/>
                <w:lang w:val="id-ID"/>
              </w:rPr>
              <w:t>WONOGIRI,</w:t>
            </w:r>
          </w:p>
          <w:p w:rsidR="009106A7" w:rsidRPr="00846068" w:rsidRDefault="009106A7" w:rsidP="00846068">
            <w:pPr>
              <w:spacing w:after="120"/>
              <w:ind w:left="882"/>
              <w:rPr>
                <w:rFonts w:ascii="Arial" w:hAnsi="Arial" w:cs="Arial"/>
                <w:bCs/>
                <w:lang w:val="id-ID"/>
              </w:rPr>
            </w:pPr>
          </w:p>
          <w:p w:rsidR="00B134C3" w:rsidRPr="00846068" w:rsidRDefault="00B134C3" w:rsidP="00846068">
            <w:pPr>
              <w:spacing w:after="120"/>
              <w:ind w:left="882"/>
              <w:rPr>
                <w:rFonts w:ascii="Arial" w:hAnsi="Arial" w:cs="Arial"/>
                <w:bCs/>
                <w:lang w:val="en-ID"/>
              </w:rPr>
            </w:pPr>
          </w:p>
          <w:p w:rsidR="00A06389" w:rsidRPr="00846068" w:rsidRDefault="00A06389" w:rsidP="00846068">
            <w:pPr>
              <w:spacing w:after="120"/>
              <w:ind w:left="882"/>
              <w:rPr>
                <w:rFonts w:ascii="Arial" w:hAnsi="Arial" w:cs="Arial"/>
                <w:bCs/>
                <w:lang w:val="en-ID"/>
              </w:rPr>
            </w:pPr>
          </w:p>
          <w:p w:rsidR="009106A7" w:rsidRPr="00846068" w:rsidRDefault="00B134C3" w:rsidP="00846068">
            <w:pPr>
              <w:spacing w:after="120"/>
              <w:ind w:left="882" w:right="429"/>
              <w:jc w:val="center"/>
              <w:rPr>
                <w:rFonts w:ascii="Arial" w:hAnsi="Arial" w:cs="Arial"/>
                <w:bCs/>
                <w:lang w:val="id-ID"/>
              </w:rPr>
            </w:pPr>
            <w:r w:rsidRPr="00846068">
              <w:rPr>
                <w:rFonts w:ascii="Arial" w:hAnsi="Arial" w:cs="Arial"/>
                <w:bCs/>
                <w:lang w:val="id-ID"/>
              </w:rPr>
              <w:t>JUNARSIH</w:t>
            </w:r>
          </w:p>
        </w:tc>
      </w:tr>
      <w:tr w:rsidR="009106A7" w:rsidRPr="00846068" w:rsidTr="00D34850">
        <w:tc>
          <w:tcPr>
            <w:tcW w:w="4788" w:type="dxa"/>
          </w:tcPr>
          <w:p w:rsidR="009106A7" w:rsidRPr="00846068" w:rsidRDefault="009106A7" w:rsidP="00846068">
            <w:pPr>
              <w:spacing w:after="120"/>
              <w:jc w:val="both"/>
              <w:rPr>
                <w:rFonts w:ascii="Arial" w:hAnsi="Arial" w:cs="Arial"/>
                <w:bCs/>
                <w:lang w:val="id-ID"/>
              </w:rPr>
            </w:pPr>
            <w:r w:rsidRPr="00846068">
              <w:rPr>
                <w:rFonts w:ascii="Arial" w:hAnsi="Arial" w:cs="Arial"/>
                <w:bCs/>
                <w:lang w:val="id-ID"/>
              </w:rPr>
              <w:t xml:space="preserve">Diundangkan di </w:t>
            </w:r>
            <w:r w:rsidR="00B134C3" w:rsidRPr="00846068">
              <w:rPr>
                <w:rFonts w:ascii="Arial" w:hAnsi="Arial" w:cs="Arial"/>
                <w:bCs/>
                <w:lang w:val="id-ID"/>
              </w:rPr>
              <w:t xml:space="preserve">Wonogiri </w:t>
            </w:r>
          </w:p>
          <w:p w:rsidR="009106A7" w:rsidRPr="00846068" w:rsidRDefault="009106A7" w:rsidP="00846068">
            <w:pPr>
              <w:spacing w:after="120"/>
              <w:jc w:val="both"/>
              <w:rPr>
                <w:rFonts w:ascii="Arial" w:hAnsi="Arial" w:cs="Arial"/>
                <w:bCs/>
              </w:rPr>
            </w:pPr>
            <w:r w:rsidRPr="00846068">
              <w:rPr>
                <w:rFonts w:ascii="Arial" w:hAnsi="Arial" w:cs="Arial"/>
                <w:bCs/>
                <w:lang w:val="id-ID"/>
              </w:rPr>
              <w:t>pada tanggal</w:t>
            </w:r>
            <w:r w:rsidR="00B134C3" w:rsidRPr="00846068">
              <w:rPr>
                <w:rFonts w:ascii="Arial" w:hAnsi="Arial" w:cs="Arial"/>
                <w:bCs/>
                <w:lang w:val="id-ID"/>
              </w:rPr>
              <w:t xml:space="preserve"> </w:t>
            </w:r>
            <w:r w:rsidR="007D2F2A">
              <w:rPr>
                <w:rFonts w:ascii="Arial" w:hAnsi="Arial" w:cs="Arial"/>
                <w:bCs/>
                <w:lang w:val="en-ID"/>
              </w:rPr>
              <w:t>7</w:t>
            </w:r>
            <w:r w:rsidR="00B134C3" w:rsidRPr="00846068">
              <w:rPr>
                <w:rFonts w:ascii="Arial" w:hAnsi="Arial" w:cs="Arial"/>
                <w:bCs/>
                <w:lang w:val="id-ID"/>
              </w:rPr>
              <w:t xml:space="preserve"> Februari 2017</w:t>
            </w:r>
          </w:p>
          <w:p w:rsidR="009106A7" w:rsidRPr="00846068" w:rsidRDefault="009106A7" w:rsidP="00846068">
            <w:pPr>
              <w:spacing w:after="120"/>
              <w:jc w:val="both"/>
              <w:rPr>
                <w:rFonts w:ascii="Arial" w:hAnsi="Arial" w:cs="Arial"/>
                <w:bCs/>
              </w:rPr>
            </w:pPr>
          </w:p>
          <w:p w:rsidR="009106A7" w:rsidRPr="00846068" w:rsidRDefault="00A06389" w:rsidP="00846068">
            <w:pPr>
              <w:spacing w:after="120"/>
              <w:jc w:val="both"/>
              <w:rPr>
                <w:rFonts w:ascii="Arial" w:hAnsi="Arial" w:cs="Arial"/>
                <w:bCs/>
                <w:lang w:val="id-ID"/>
              </w:rPr>
            </w:pPr>
            <w:r w:rsidRPr="00846068">
              <w:rPr>
                <w:rFonts w:ascii="Arial" w:hAnsi="Arial" w:cs="Arial"/>
                <w:bCs/>
                <w:lang w:val="en-ID"/>
              </w:rPr>
              <w:t xml:space="preserve">Pj. </w:t>
            </w:r>
            <w:r w:rsidR="009106A7" w:rsidRPr="00846068">
              <w:rPr>
                <w:rFonts w:ascii="Arial" w:hAnsi="Arial" w:cs="Arial"/>
                <w:bCs/>
                <w:lang w:val="id-ID"/>
              </w:rPr>
              <w:t>SEKRETARIS DESA</w:t>
            </w:r>
            <w:r w:rsidR="00B134C3" w:rsidRPr="00846068">
              <w:rPr>
                <w:rFonts w:ascii="Arial" w:hAnsi="Arial" w:cs="Arial"/>
                <w:bCs/>
                <w:lang w:val="id-ID"/>
              </w:rPr>
              <w:t xml:space="preserve"> WONOGIRI</w:t>
            </w:r>
            <w:r w:rsidR="009106A7" w:rsidRPr="00846068">
              <w:rPr>
                <w:rFonts w:ascii="Arial" w:hAnsi="Arial" w:cs="Arial"/>
                <w:bCs/>
                <w:lang w:val="id-ID"/>
              </w:rPr>
              <w:t>,</w:t>
            </w:r>
          </w:p>
          <w:p w:rsidR="009106A7" w:rsidRPr="00846068" w:rsidRDefault="009106A7" w:rsidP="00846068">
            <w:pPr>
              <w:spacing w:after="120"/>
              <w:jc w:val="both"/>
              <w:rPr>
                <w:rFonts w:ascii="Arial" w:hAnsi="Arial" w:cs="Arial"/>
                <w:bCs/>
                <w:lang w:val="en-ID"/>
              </w:rPr>
            </w:pPr>
          </w:p>
          <w:p w:rsidR="00A06389" w:rsidRPr="00846068" w:rsidRDefault="00A06389" w:rsidP="00846068">
            <w:pPr>
              <w:spacing w:after="120"/>
              <w:jc w:val="both"/>
              <w:rPr>
                <w:rFonts w:ascii="Arial" w:hAnsi="Arial" w:cs="Arial"/>
                <w:bCs/>
                <w:lang w:val="en-ID"/>
              </w:rPr>
            </w:pPr>
          </w:p>
          <w:p w:rsidR="009106A7" w:rsidRPr="00846068" w:rsidRDefault="00A06389" w:rsidP="00846068">
            <w:pPr>
              <w:spacing w:after="120"/>
              <w:ind w:right="744"/>
              <w:jc w:val="center"/>
              <w:rPr>
                <w:rFonts w:ascii="Arial" w:hAnsi="Arial" w:cs="Arial"/>
                <w:bCs/>
                <w:lang w:val="en-ID"/>
              </w:rPr>
            </w:pPr>
            <w:r w:rsidRPr="00846068">
              <w:rPr>
                <w:rFonts w:ascii="Arial" w:hAnsi="Arial" w:cs="Arial"/>
                <w:bCs/>
                <w:lang w:val="en-ID"/>
              </w:rPr>
              <w:t>NURIL IMRON</w:t>
            </w:r>
          </w:p>
        </w:tc>
        <w:tc>
          <w:tcPr>
            <w:tcW w:w="4788" w:type="dxa"/>
          </w:tcPr>
          <w:p w:rsidR="009106A7" w:rsidRPr="00846068" w:rsidRDefault="009106A7" w:rsidP="00846068">
            <w:pPr>
              <w:spacing w:after="120"/>
              <w:jc w:val="both"/>
              <w:rPr>
                <w:rFonts w:ascii="Arial" w:hAnsi="Arial" w:cs="Arial"/>
                <w:bCs/>
                <w:lang w:val="id-ID"/>
              </w:rPr>
            </w:pPr>
          </w:p>
        </w:tc>
      </w:tr>
      <w:tr w:rsidR="009106A7" w:rsidRPr="00846068" w:rsidTr="00D34850">
        <w:tc>
          <w:tcPr>
            <w:tcW w:w="9576" w:type="dxa"/>
            <w:gridSpan w:val="2"/>
            <w:hideMark/>
          </w:tcPr>
          <w:p w:rsidR="00846068" w:rsidRDefault="00846068" w:rsidP="00846068">
            <w:pPr>
              <w:spacing w:after="120"/>
              <w:jc w:val="both"/>
              <w:rPr>
                <w:rFonts w:ascii="Arial" w:hAnsi="Arial" w:cs="Arial"/>
                <w:bCs/>
              </w:rPr>
            </w:pPr>
          </w:p>
          <w:p w:rsidR="009106A7" w:rsidRPr="00846068" w:rsidRDefault="009106A7" w:rsidP="00846068">
            <w:pPr>
              <w:spacing w:after="120"/>
              <w:jc w:val="both"/>
              <w:rPr>
                <w:rFonts w:ascii="Arial" w:hAnsi="Arial" w:cs="Arial"/>
                <w:bCs/>
                <w:lang w:val="en-ID"/>
              </w:rPr>
            </w:pPr>
            <w:r w:rsidRPr="00846068">
              <w:rPr>
                <w:rFonts w:ascii="Arial" w:hAnsi="Arial" w:cs="Arial"/>
                <w:bCs/>
              </w:rPr>
              <w:t>BERITA</w:t>
            </w:r>
            <w:r w:rsidRPr="00846068">
              <w:rPr>
                <w:rFonts w:ascii="Arial" w:hAnsi="Arial" w:cs="Arial"/>
                <w:bCs/>
                <w:lang w:val="id-ID"/>
              </w:rPr>
              <w:t xml:space="preserve"> DESA </w:t>
            </w:r>
            <w:r w:rsidR="00B134C3" w:rsidRPr="00846068">
              <w:rPr>
                <w:rFonts w:ascii="Arial" w:hAnsi="Arial" w:cs="Arial"/>
                <w:bCs/>
                <w:lang w:val="id-ID"/>
              </w:rPr>
              <w:t xml:space="preserve">WONOGIRI </w:t>
            </w:r>
            <w:r w:rsidRPr="00846068">
              <w:rPr>
                <w:rFonts w:ascii="Arial" w:hAnsi="Arial" w:cs="Arial"/>
                <w:bCs/>
                <w:lang w:val="id-ID"/>
              </w:rPr>
              <w:t>TAHUN</w:t>
            </w:r>
            <w:r w:rsidR="00B134C3" w:rsidRPr="00846068">
              <w:rPr>
                <w:rFonts w:ascii="Arial" w:hAnsi="Arial" w:cs="Arial"/>
                <w:bCs/>
                <w:lang w:val="id-ID"/>
              </w:rPr>
              <w:t xml:space="preserve"> 2017 </w:t>
            </w:r>
            <w:r w:rsidRPr="00846068">
              <w:rPr>
                <w:rFonts w:ascii="Arial" w:hAnsi="Arial" w:cs="Arial"/>
                <w:bCs/>
                <w:lang w:val="id-ID"/>
              </w:rPr>
              <w:t>NOMOR</w:t>
            </w:r>
            <w:r w:rsidR="00B134C3" w:rsidRPr="00846068">
              <w:rPr>
                <w:rFonts w:ascii="Arial" w:hAnsi="Arial" w:cs="Arial"/>
                <w:bCs/>
                <w:lang w:val="id-ID"/>
              </w:rPr>
              <w:t xml:space="preserve"> 0</w:t>
            </w:r>
            <w:r w:rsidR="00A06389" w:rsidRPr="00846068">
              <w:rPr>
                <w:rFonts w:ascii="Arial" w:hAnsi="Arial" w:cs="Arial"/>
                <w:bCs/>
                <w:lang w:val="en-ID"/>
              </w:rPr>
              <w:t>2</w:t>
            </w:r>
          </w:p>
        </w:tc>
      </w:tr>
    </w:tbl>
    <w:p w:rsidR="00EA006E" w:rsidRDefault="00EA006E" w:rsidP="00846068">
      <w:pPr>
        <w:spacing w:after="120"/>
      </w:pPr>
    </w:p>
    <w:sectPr w:rsidR="00EA006E" w:rsidSect="00FD6516">
      <w:pgSz w:w="12191" w:h="18711" w:code="132"/>
      <w:pgMar w:top="567" w:right="1134" w:bottom="95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1B34F2D"/>
    <w:multiLevelType w:val="hybridMultilevel"/>
    <w:tmpl w:val="A3B24D7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859A0"/>
    <w:multiLevelType w:val="hybridMultilevel"/>
    <w:tmpl w:val="31505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10E58"/>
    <w:multiLevelType w:val="hybridMultilevel"/>
    <w:tmpl w:val="0DFCD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435CF1"/>
    <w:multiLevelType w:val="hybridMultilevel"/>
    <w:tmpl w:val="ADD43F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533828"/>
    <w:multiLevelType w:val="hybridMultilevel"/>
    <w:tmpl w:val="D2C6A1BE"/>
    <w:lvl w:ilvl="0" w:tplc="80B2B08C">
      <w:start w:val="1"/>
      <w:numFmt w:val="decimal"/>
      <w:lvlText w:val="%1."/>
      <w:lvlJc w:val="left"/>
      <w:pPr>
        <w:tabs>
          <w:tab w:val="num" w:pos="425"/>
        </w:tabs>
        <w:ind w:left="425" w:hanging="425"/>
      </w:pPr>
      <w:rPr>
        <w:rFonts w:ascii="Arial" w:eastAsia="Times New Roman" w:hAnsi="Arial" w:cs="Arial"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12ED3920"/>
    <w:multiLevelType w:val="hybridMultilevel"/>
    <w:tmpl w:val="91BC8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20582"/>
    <w:multiLevelType w:val="hybridMultilevel"/>
    <w:tmpl w:val="497C73C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BAB27DC"/>
    <w:multiLevelType w:val="hybridMultilevel"/>
    <w:tmpl w:val="E5626B3A"/>
    <w:lvl w:ilvl="0" w:tplc="5ECE5CFE">
      <w:start w:val="1"/>
      <w:numFmt w:val="bullet"/>
      <w:lvlText w:val="-"/>
      <w:lvlJc w:val="left"/>
      <w:pPr>
        <w:ind w:left="394" w:hanging="360"/>
      </w:pPr>
      <w:rPr>
        <w:rFonts w:ascii="Calibri" w:eastAsia="Times New Roman" w:hAnsi="Calibri" w:cs="Times New Roman"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9">
    <w:nsid w:val="20DB3C45"/>
    <w:multiLevelType w:val="hybridMultilevel"/>
    <w:tmpl w:val="C5B8DD9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3EB23D6"/>
    <w:multiLevelType w:val="hybridMultilevel"/>
    <w:tmpl w:val="F438C8CA"/>
    <w:lvl w:ilvl="0" w:tplc="D2C460BA">
      <w:start w:val="1"/>
      <w:numFmt w:val="decimal"/>
      <w:lvlText w:val="%1."/>
      <w:lvlJc w:val="left"/>
      <w:pPr>
        <w:tabs>
          <w:tab w:val="num" w:pos="375"/>
        </w:tabs>
        <w:ind w:left="375" w:hanging="360"/>
      </w:pPr>
      <w:rPr>
        <w:rFonts w:cs="Times New Roman"/>
      </w:rPr>
    </w:lvl>
    <w:lvl w:ilvl="1" w:tplc="49780B4C">
      <w:start w:val="1"/>
      <w:numFmt w:val="decimal"/>
      <w:lvlText w:val="%2."/>
      <w:lvlJc w:val="left"/>
      <w:pPr>
        <w:tabs>
          <w:tab w:val="num" w:pos="1455"/>
        </w:tabs>
        <w:ind w:left="1455" w:hanging="720"/>
      </w:pPr>
    </w:lvl>
    <w:lvl w:ilvl="2" w:tplc="0409001B">
      <w:start w:val="1"/>
      <w:numFmt w:val="lowerRoman"/>
      <w:lvlText w:val="%3."/>
      <w:lvlJc w:val="right"/>
      <w:pPr>
        <w:tabs>
          <w:tab w:val="num" w:pos="1815"/>
        </w:tabs>
        <w:ind w:left="1815" w:hanging="180"/>
      </w:pPr>
      <w:rPr>
        <w:rFonts w:cs="Times New Roman"/>
      </w:rPr>
    </w:lvl>
    <w:lvl w:ilvl="3" w:tplc="FE7C8680">
      <w:start w:val="1"/>
      <w:numFmt w:val="decimal"/>
      <w:lvlText w:val="%4."/>
      <w:lvlJc w:val="left"/>
      <w:pPr>
        <w:tabs>
          <w:tab w:val="num" w:pos="2535"/>
        </w:tabs>
        <w:ind w:left="2535" w:hanging="360"/>
      </w:pPr>
      <w:rPr>
        <w:rFonts w:cs="Times New Roman"/>
      </w:rPr>
    </w:lvl>
    <w:lvl w:ilvl="4" w:tplc="04090019">
      <w:start w:val="1"/>
      <w:numFmt w:val="lowerLetter"/>
      <w:lvlText w:val="%5."/>
      <w:lvlJc w:val="left"/>
      <w:pPr>
        <w:tabs>
          <w:tab w:val="num" w:pos="3255"/>
        </w:tabs>
        <w:ind w:left="3255" w:hanging="360"/>
      </w:pPr>
      <w:rPr>
        <w:rFonts w:cs="Times New Roman"/>
      </w:rPr>
    </w:lvl>
    <w:lvl w:ilvl="5" w:tplc="0409001B">
      <w:start w:val="1"/>
      <w:numFmt w:val="lowerRoman"/>
      <w:lvlText w:val="%6."/>
      <w:lvlJc w:val="right"/>
      <w:pPr>
        <w:tabs>
          <w:tab w:val="num" w:pos="3975"/>
        </w:tabs>
        <w:ind w:left="3975" w:hanging="180"/>
      </w:pPr>
      <w:rPr>
        <w:rFonts w:cs="Times New Roman"/>
      </w:rPr>
    </w:lvl>
    <w:lvl w:ilvl="6" w:tplc="0409000F">
      <w:start w:val="1"/>
      <w:numFmt w:val="decimal"/>
      <w:lvlText w:val="%7."/>
      <w:lvlJc w:val="left"/>
      <w:pPr>
        <w:tabs>
          <w:tab w:val="num" w:pos="4695"/>
        </w:tabs>
        <w:ind w:left="4695" w:hanging="360"/>
      </w:pPr>
      <w:rPr>
        <w:rFonts w:cs="Times New Roman"/>
      </w:rPr>
    </w:lvl>
    <w:lvl w:ilvl="7" w:tplc="04090019">
      <w:start w:val="1"/>
      <w:numFmt w:val="lowerLetter"/>
      <w:lvlText w:val="%8."/>
      <w:lvlJc w:val="left"/>
      <w:pPr>
        <w:tabs>
          <w:tab w:val="num" w:pos="5415"/>
        </w:tabs>
        <w:ind w:left="5415" w:hanging="360"/>
      </w:pPr>
      <w:rPr>
        <w:rFonts w:cs="Times New Roman"/>
      </w:rPr>
    </w:lvl>
    <w:lvl w:ilvl="8" w:tplc="0409001B">
      <w:start w:val="1"/>
      <w:numFmt w:val="lowerRoman"/>
      <w:lvlText w:val="%9."/>
      <w:lvlJc w:val="right"/>
      <w:pPr>
        <w:tabs>
          <w:tab w:val="num" w:pos="6135"/>
        </w:tabs>
        <w:ind w:left="6135" w:hanging="180"/>
      </w:pPr>
      <w:rPr>
        <w:rFonts w:cs="Times New Roman"/>
      </w:rPr>
    </w:lvl>
  </w:abstractNum>
  <w:abstractNum w:abstractNumId="11">
    <w:nsid w:val="25624CAD"/>
    <w:multiLevelType w:val="multilevel"/>
    <w:tmpl w:val="804A338E"/>
    <w:lvl w:ilvl="0">
      <w:start w:val="3"/>
      <w:numFmt w:val="lowerLetter"/>
      <w:lvlText w:val="%1."/>
      <w:lvlJc w:val="left"/>
      <w:pPr>
        <w:tabs>
          <w:tab w:val="num" w:pos="2160"/>
        </w:tabs>
        <w:ind w:left="2160" w:hanging="360"/>
      </w:pPr>
      <w:rPr>
        <w:rFonts w:cs="Times New Roman"/>
      </w:rPr>
    </w:lvl>
    <w:lvl w:ilvl="1">
      <w:start w:val="1"/>
      <w:numFmt w:val="decimal"/>
      <w:lvlText w:val="%2."/>
      <w:lvlJc w:val="left"/>
      <w:pPr>
        <w:tabs>
          <w:tab w:val="num" w:pos="2880"/>
        </w:tabs>
        <w:ind w:left="2880" w:hanging="360"/>
      </w:pPr>
      <w:rPr>
        <w:rFonts w:cs="Times New Roman"/>
      </w:rPr>
    </w:lvl>
    <w:lvl w:ilvl="2">
      <w:start w:val="1"/>
      <w:numFmt w:val="bullet"/>
      <w:lvlText w:val=""/>
      <w:lvlJc w:val="left"/>
      <w:pPr>
        <w:tabs>
          <w:tab w:val="num" w:pos="3780"/>
        </w:tabs>
        <w:ind w:left="3780" w:hanging="360"/>
      </w:pPr>
      <w:rPr>
        <w:rFonts w:ascii="Symbol" w:hAnsi="Symbol" w:hint="default"/>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12">
    <w:nsid w:val="29B073AE"/>
    <w:multiLevelType w:val="hybridMultilevel"/>
    <w:tmpl w:val="3A5C4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D3B95"/>
    <w:multiLevelType w:val="hybridMultilevel"/>
    <w:tmpl w:val="01DEF786"/>
    <w:lvl w:ilvl="0" w:tplc="E4AC3AB2">
      <w:start w:val="2"/>
      <w:numFmt w:val="lowerLetter"/>
      <w:lvlText w:val="%1."/>
      <w:lvlJc w:val="left"/>
      <w:pPr>
        <w:tabs>
          <w:tab w:val="num" w:pos="2160"/>
        </w:tabs>
        <w:ind w:left="2160" w:hanging="360"/>
      </w:pPr>
      <w:rPr>
        <w:rFonts w:cs="Times New Roman"/>
      </w:rPr>
    </w:lvl>
    <w:lvl w:ilvl="1" w:tplc="0421000F">
      <w:start w:val="1"/>
      <w:numFmt w:val="decimal"/>
      <w:lvlText w:val="%2."/>
      <w:lvlJc w:val="left"/>
      <w:pPr>
        <w:tabs>
          <w:tab w:val="num" w:pos="2880"/>
        </w:tabs>
        <w:ind w:left="2880" w:hanging="360"/>
      </w:pPr>
      <w:rPr>
        <w:rFonts w:cs="Times New Roman"/>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4">
    <w:nsid w:val="339C348C"/>
    <w:multiLevelType w:val="hybridMultilevel"/>
    <w:tmpl w:val="2078DE36"/>
    <w:lvl w:ilvl="0" w:tplc="0421000F">
      <w:start w:val="1"/>
      <w:numFmt w:val="decimal"/>
      <w:lvlText w:val="%1."/>
      <w:lvlJc w:val="left"/>
      <w:pPr>
        <w:ind w:left="149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341716CD"/>
    <w:multiLevelType w:val="hybridMultilevel"/>
    <w:tmpl w:val="A0DA7D18"/>
    <w:lvl w:ilvl="0" w:tplc="7B06356A">
      <w:start w:val="1"/>
      <w:numFmt w:val="decimal"/>
      <w:lvlText w:val="%1."/>
      <w:lvlJc w:val="left"/>
      <w:pPr>
        <w:ind w:left="206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34350457"/>
    <w:multiLevelType w:val="hybridMultilevel"/>
    <w:tmpl w:val="CD94388A"/>
    <w:lvl w:ilvl="0" w:tplc="58F66ED8">
      <w:start w:val="1"/>
      <w:numFmt w:val="decimal"/>
      <w:lvlText w:val="%1."/>
      <w:lvlJc w:val="left"/>
      <w:pPr>
        <w:ind w:left="149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393A2BC5"/>
    <w:multiLevelType w:val="hybridMultilevel"/>
    <w:tmpl w:val="BFD6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D6605"/>
    <w:multiLevelType w:val="hybridMultilevel"/>
    <w:tmpl w:val="13587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61590"/>
    <w:multiLevelType w:val="hybridMultilevel"/>
    <w:tmpl w:val="1E8070F8"/>
    <w:lvl w:ilvl="0" w:tplc="4446B0A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D06F3"/>
    <w:multiLevelType w:val="hybridMultilevel"/>
    <w:tmpl w:val="8E0CD8E6"/>
    <w:lvl w:ilvl="0" w:tplc="D2C460BA">
      <w:start w:val="1"/>
      <w:numFmt w:val="decimal"/>
      <w:lvlText w:val="%1."/>
      <w:lvlJc w:val="left"/>
      <w:pPr>
        <w:tabs>
          <w:tab w:val="num" w:pos="375"/>
        </w:tabs>
        <w:ind w:left="375" w:hanging="360"/>
      </w:pPr>
      <w:rPr>
        <w:rFonts w:cs="Times New Roman"/>
      </w:rPr>
    </w:lvl>
    <w:lvl w:ilvl="1" w:tplc="E59E62B8">
      <w:start w:val="2"/>
      <w:numFmt w:val="upperRoman"/>
      <w:lvlText w:val="%2."/>
      <w:lvlJc w:val="left"/>
      <w:pPr>
        <w:tabs>
          <w:tab w:val="num" w:pos="1455"/>
        </w:tabs>
        <w:ind w:left="1455" w:hanging="720"/>
      </w:pPr>
      <w:rPr>
        <w:rFonts w:cs="Times New Roman"/>
      </w:rPr>
    </w:lvl>
    <w:lvl w:ilvl="2" w:tplc="0409001B">
      <w:start w:val="1"/>
      <w:numFmt w:val="lowerRoman"/>
      <w:lvlText w:val="%3."/>
      <w:lvlJc w:val="right"/>
      <w:pPr>
        <w:tabs>
          <w:tab w:val="num" w:pos="1815"/>
        </w:tabs>
        <w:ind w:left="1815" w:hanging="180"/>
      </w:pPr>
      <w:rPr>
        <w:rFonts w:cs="Times New Roman"/>
      </w:rPr>
    </w:lvl>
    <w:lvl w:ilvl="3" w:tplc="FE7C8680">
      <w:start w:val="1"/>
      <w:numFmt w:val="decimal"/>
      <w:lvlText w:val="%4."/>
      <w:lvlJc w:val="left"/>
      <w:pPr>
        <w:tabs>
          <w:tab w:val="num" w:pos="2535"/>
        </w:tabs>
        <w:ind w:left="2535" w:hanging="360"/>
      </w:pPr>
      <w:rPr>
        <w:rFonts w:cs="Times New Roman"/>
      </w:rPr>
    </w:lvl>
    <w:lvl w:ilvl="4" w:tplc="04090019">
      <w:start w:val="1"/>
      <w:numFmt w:val="lowerLetter"/>
      <w:lvlText w:val="%5."/>
      <w:lvlJc w:val="left"/>
      <w:pPr>
        <w:tabs>
          <w:tab w:val="num" w:pos="3255"/>
        </w:tabs>
        <w:ind w:left="3255" w:hanging="360"/>
      </w:pPr>
      <w:rPr>
        <w:rFonts w:cs="Times New Roman"/>
      </w:rPr>
    </w:lvl>
    <w:lvl w:ilvl="5" w:tplc="0409001B">
      <w:start w:val="1"/>
      <w:numFmt w:val="lowerRoman"/>
      <w:lvlText w:val="%6."/>
      <w:lvlJc w:val="right"/>
      <w:pPr>
        <w:tabs>
          <w:tab w:val="num" w:pos="3975"/>
        </w:tabs>
        <w:ind w:left="3975" w:hanging="180"/>
      </w:pPr>
      <w:rPr>
        <w:rFonts w:cs="Times New Roman"/>
      </w:rPr>
    </w:lvl>
    <w:lvl w:ilvl="6" w:tplc="0409000F">
      <w:start w:val="1"/>
      <w:numFmt w:val="decimal"/>
      <w:lvlText w:val="%7."/>
      <w:lvlJc w:val="left"/>
      <w:pPr>
        <w:tabs>
          <w:tab w:val="num" w:pos="4695"/>
        </w:tabs>
        <w:ind w:left="4695" w:hanging="360"/>
      </w:pPr>
      <w:rPr>
        <w:rFonts w:cs="Times New Roman"/>
      </w:rPr>
    </w:lvl>
    <w:lvl w:ilvl="7" w:tplc="04090019">
      <w:start w:val="1"/>
      <w:numFmt w:val="lowerLetter"/>
      <w:lvlText w:val="%8."/>
      <w:lvlJc w:val="left"/>
      <w:pPr>
        <w:tabs>
          <w:tab w:val="num" w:pos="5415"/>
        </w:tabs>
        <w:ind w:left="5415" w:hanging="360"/>
      </w:pPr>
      <w:rPr>
        <w:rFonts w:cs="Times New Roman"/>
      </w:rPr>
    </w:lvl>
    <w:lvl w:ilvl="8" w:tplc="0409001B">
      <w:start w:val="1"/>
      <w:numFmt w:val="lowerRoman"/>
      <w:lvlText w:val="%9."/>
      <w:lvlJc w:val="right"/>
      <w:pPr>
        <w:tabs>
          <w:tab w:val="num" w:pos="6135"/>
        </w:tabs>
        <w:ind w:left="6135" w:hanging="180"/>
      </w:pPr>
      <w:rPr>
        <w:rFonts w:cs="Times New Roman"/>
      </w:rPr>
    </w:lvl>
  </w:abstractNum>
  <w:abstractNum w:abstractNumId="21">
    <w:nsid w:val="48F34720"/>
    <w:multiLevelType w:val="hybridMultilevel"/>
    <w:tmpl w:val="A5EE0C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B7D41F7"/>
    <w:multiLevelType w:val="hybridMultilevel"/>
    <w:tmpl w:val="8FB80CD4"/>
    <w:lvl w:ilvl="0" w:tplc="0421000F">
      <w:start w:val="1"/>
      <w:numFmt w:val="decimal"/>
      <w:lvlText w:val="%1."/>
      <w:lvlJc w:val="left"/>
      <w:pPr>
        <w:ind w:left="360" w:hanging="360"/>
      </w:pPr>
    </w:lvl>
    <w:lvl w:ilvl="1" w:tplc="04210019">
      <w:start w:val="1"/>
      <w:numFmt w:val="lowerLetter"/>
      <w:lvlText w:val="%2."/>
      <w:lvlJc w:val="left"/>
      <w:pPr>
        <w:ind w:left="726" w:hanging="360"/>
      </w:pPr>
    </w:lvl>
    <w:lvl w:ilvl="2" w:tplc="66A68F08">
      <w:start w:val="1"/>
      <w:numFmt w:val="decimal"/>
      <w:lvlText w:val="%3)"/>
      <w:lvlJc w:val="left"/>
      <w:pPr>
        <w:ind w:left="1626" w:hanging="360"/>
      </w:pPr>
    </w:lvl>
    <w:lvl w:ilvl="3" w:tplc="9D7E8E34">
      <w:start w:val="1"/>
      <w:numFmt w:val="decimal"/>
      <w:lvlText w:val="%4."/>
      <w:lvlJc w:val="left"/>
      <w:pPr>
        <w:ind w:left="2166"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53756CD3"/>
    <w:multiLevelType w:val="hybridMultilevel"/>
    <w:tmpl w:val="B09267B2"/>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548A0225"/>
    <w:multiLevelType w:val="hybridMultilevel"/>
    <w:tmpl w:val="1C58A72C"/>
    <w:lvl w:ilvl="0" w:tplc="E780D9CE">
      <w:start w:val="1"/>
      <w:numFmt w:val="decimal"/>
      <w:lvlText w:val="(%1)"/>
      <w:lvlJc w:val="left"/>
      <w:pPr>
        <w:ind w:left="819" w:hanging="360"/>
      </w:pPr>
      <w:rPr>
        <w:rFonts w:cs="Times New Roman"/>
      </w:rPr>
    </w:lvl>
    <w:lvl w:ilvl="1" w:tplc="BCEE8B48">
      <w:start w:val="1"/>
      <w:numFmt w:val="bullet"/>
      <w:lvlText w:val="-"/>
      <w:lvlJc w:val="left"/>
      <w:pPr>
        <w:ind w:left="1539" w:hanging="360"/>
      </w:pPr>
      <w:rPr>
        <w:rFonts w:ascii="Tahoma" w:hAnsi="Tahoma" w:cs="Times New Roman" w:hint="default"/>
      </w:rPr>
    </w:lvl>
    <w:lvl w:ilvl="2" w:tplc="0421001B">
      <w:start w:val="1"/>
      <w:numFmt w:val="lowerRoman"/>
      <w:lvlText w:val="%3."/>
      <w:lvlJc w:val="right"/>
      <w:pPr>
        <w:ind w:left="2259" w:hanging="180"/>
      </w:pPr>
      <w:rPr>
        <w:rFonts w:cs="Times New Roman"/>
      </w:rPr>
    </w:lvl>
    <w:lvl w:ilvl="3" w:tplc="B52E57C6">
      <w:start w:val="1"/>
      <w:numFmt w:val="lowerLetter"/>
      <w:lvlText w:val="%4."/>
      <w:lvlJc w:val="left"/>
      <w:pPr>
        <w:ind w:left="2979" w:hanging="360"/>
      </w:pPr>
      <w:rPr>
        <w:rFonts w:cs="Times New Roman"/>
        <w:b w:val="0"/>
        <w:i w:val="0"/>
        <w:color w:val="auto"/>
      </w:rPr>
    </w:lvl>
    <w:lvl w:ilvl="4" w:tplc="D9AAF9FC">
      <w:start w:val="1"/>
      <w:numFmt w:val="decimal"/>
      <w:lvlText w:val="%5."/>
      <w:lvlJc w:val="left"/>
      <w:pPr>
        <w:ind w:left="3699" w:hanging="360"/>
      </w:pPr>
      <w:rPr>
        <w:rFonts w:cs="Times New Roman"/>
      </w:r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5CC82673"/>
    <w:multiLevelType w:val="hybridMultilevel"/>
    <w:tmpl w:val="969E9A04"/>
    <w:lvl w:ilvl="0" w:tplc="EF7890D4">
      <w:start w:val="1"/>
      <w:numFmt w:val="lowerLetter"/>
      <w:lvlText w:val="%1."/>
      <w:lvlJc w:val="left"/>
      <w:pPr>
        <w:ind w:left="242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5E4F4444"/>
    <w:multiLevelType w:val="hybridMultilevel"/>
    <w:tmpl w:val="37226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BA127D"/>
    <w:multiLevelType w:val="hybridMultilevel"/>
    <w:tmpl w:val="08ECAE5C"/>
    <w:lvl w:ilvl="0" w:tplc="BAF856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BEB6943"/>
    <w:multiLevelType w:val="hybridMultilevel"/>
    <w:tmpl w:val="1E8070F8"/>
    <w:lvl w:ilvl="0" w:tplc="4446B0A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E30927"/>
    <w:multiLevelType w:val="hybridMultilevel"/>
    <w:tmpl w:val="6A6417BE"/>
    <w:lvl w:ilvl="0" w:tplc="0F383A3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725328C9"/>
    <w:multiLevelType w:val="hybridMultilevel"/>
    <w:tmpl w:val="D1E61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060D6F"/>
    <w:multiLevelType w:val="multilevel"/>
    <w:tmpl w:val="0000004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77C1238"/>
    <w:multiLevelType w:val="hybridMultilevel"/>
    <w:tmpl w:val="56FEA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AF42EA7"/>
    <w:multiLevelType w:val="hybridMultilevel"/>
    <w:tmpl w:val="ED56B6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DDB0E3C"/>
    <w:multiLevelType w:val="hybridMultilevel"/>
    <w:tmpl w:val="3872B6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E9B54EE"/>
    <w:multiLevelType w:val="hybridMultilevel"/>
    <w:tmpl w:val="E6027C62"/>
    <w:lvl w:ilvl="0" w:tplc="04210019">
      <w:start w:val="1"/>
      <w:numFmt w:val="lowerLetter"/>
      <w:lvlText w:val="%1."/>
      <w:lvlJc w:val="left"/>
      <w:pPr>
        <w:ind w:left="242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0"/>
  </w:num>
  <w:num w:numId="2">
    <w:abstractNumId w:val="31"/>
  </w:num>
  <w:num w:numId="3">
    <w:abstractNumId w:val="7"/>
  </w:num>
  <w:num w:numId="4">
    <w:abstractNumId w:val="3"/>
  </w:num>
  <w:num w:numId="5">
    <w:abstractNumId w:val="34"/>
  </w:num>
  <w:num w:numId="6">
    <w:abstractNumId w:val="2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9"/>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5"/>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3"/>
  </w:num>
  <w:num w:numId="37">
    <w:abstractNumId w:val="6"/>
  </w:num>
  <w:num w:numId="38">
    <w:abstractNumId w:val="28"/>
  </w:num>
  <w:num w:numId="39">
    <w:abstractNumId w:val="19"/>
  </w:num>
  <w:num w:numId="40">
    <w:abstractNumId w:val="26"/>
  </w:num>
  <w:num w:numId="41">
    <w:abstractNumId w:val="18"/>
  </w:num>
  <w:num w:numId="42">
    <w:abstractNumId w:val="17"/>
  </w:num>
  <w:num w:numId="43">
    <w:abstractNumId w:val="12"/>
  </w:num>
  <w:num w:numId="44">
    <w:abstractNumId w:val="30"/>
  </w:num>
  <w:num w:numId="45">
    <w:abstractNumId w:val="2"/>
  </w:num>
  <w:num w:numId="46">
    <w:abstractNumId w:val="21"/>
  </w:num>
  <w:num w:numId="47">
    <w:abstractNumId w:val="32"/>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106A7"/>
    <w:rsid w:val="00075E7C"/>
    <w:rsid w:val="000D1706"/>
    <w:rsid w:val="001F1FA9"/>
    <w:rsid w:val="0027493B"/>
    <w:rsid w:val="002E765E"/>
    <w:rsid w:val="00306C2F"/>
    <w:rsid w:val="00395D1E"/>
    <w:rsid w:val="003C47A0"/>
    <w:rsid w:val="00435E35"/>
    <w:rsid w:val="00546880"/>
    <w:rsid w:val="005B568A"/>
    <w:rsid w:val="00611A27"/>
    <w:rsid w:val="006424F3"/>
    <w:rsid w:val="0069480E"/>
    <w:rsid w:val="00695E7E"/>
    <w:rsid w:val="006E7D3B"/>
    <w:rsid w:val="006E7DCB"/>
    <w:rsid w:val="007D2F2A"/>
    <w:rsid w:val="0084177C"/>
    <w:rsid w:val="00846068"/>
    <w:rsid w:val="00855B4A"/>
    <w:rsid w:val="00877C04"/>
    <w:rsid w:val="009106A7"/>
    <w:rsid w:val="00930658"/>
    <w:rsid w:val="009C3CA3"/>
    <w:rsid w:val="009D1EB7"/>
    <w:rsid w:val="009E4C1B"/>
    <w:rsid w:val="00A06389"/>
    <w:rsid w:val="00AC59B3"/>
    <w:rsid w:val="00AC7ACB"/>
    <w:rsid w:val="00B134C3"/>
    <w:rsid w:val="00B27524"/>
    <w:rsid w:val="00B60736"/>
    <w:rsid w:val="00B71BA2"/>
    <w:rsid w:val="00B82D66"/>
    <w:rsid w:val="00B94F11"/>
    <w:rsid w:val="00C0009F"/>
    <w:rsid w:val="00C24693"/>
    <w:rsid w:val="00CA45F0"/>
    <w:rsid w:val="00D34850"/>
    <w:rsid w:val="00D84D38"/>
    <w:rsid w:val="00DA53B9"/>
    <w:rsid w:val="00DB3A87"/>
    <w:rsid w:val="00E32D82"/>
    <w:rsid w:val="00E42E0C"/>
    <w:rsid w:val="00E47807"/>
    <w:rsid w:val="00E84633"/>
    <w:rsid w:val="00EA006E"/>
    <w:rsid w:val="00EA7C69"/>
    <w:rsid w:val="00F2366E"/>
    <w:rsid w:val="00F30597"/>
    <w:rsid w:val="00F4027A"/>
    <w:rsid w:val="00FD634A"/>
    <w:rsid w:val="00FD6516"/>
    <w:rsid w:val="00FD7EE5"/>
    <w:rsid w:val="00FE2BC6"/>
    <w:rsid w:val="00FF0D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06A7"/>
    <w:pPr>
      <w:keepNext/>
      <w:widowControl w:val="0"/>
      <w:autoSpaceDE w:val="0"/>
      <w:autoSpaceDN w:val="0"/>
      <w:adjustRightInd w:val="0"/>
      <w:spacing w:before="120"/>
      <w:ind w:right="-43"/>
      <w:jc w:val="center"/>
      <w:outlineLvl w:val="0"/>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6A7"/>
    <w:rPr>
      <w:rFonts w:ascii="Arial" w:eastAsia="Times New Roman" w:hAnsi="Arial" w:cs="Times New Roman"/>
      <w:b/>
      <w:bCs/>
    </w:rPr>
  </w:style>
  <w:style w:type="paragraph" w:styleId="Title">
    <w:name w:val="Title"/>
    <w:basedOn w:val="Normal"/>
    <w:link w:val="TitleChar"/>
    <w:uiPriority w:val="10"/>
    <w:qFormat/>
    <w:rsid w:val="009106A7"/>
    <w:pPr>
      <w:jc w:val="center"/>
    </w:pPr>
    <w:rPr>
      <w:rFonts w:ascii="Tahoma" w:hAnsi="Tahoma"/>
      <w:b/>
      <w:bCs/>
      <w:szCs w:val="28"/>
    </w:rPr>
  </w:style>
  <w:style w:type="character" w:customStyle="1" w:styleId="TitleChar">
    <w:name w:val="Title Char"/>
    <w:basedOn w:val="DefaultParagraphFont"/>
    <w:link w:val="Title"/>
    <w:uiPriority w:val="10"/>
    <w:rsid w:val="009106A7"/>
    <w:rPr>
      <w:rFonts w:ascii="Tahoma" w:eastAsia="Times New Roman" w:hAnsi="Tahoma" w:cs="Times New Roman"/>
      <w:b/>
      <w:bCs/>
      <w:sz w:val="24"/>
      <w:szCs w:val="28"/>
    </w:rPr>
  </w:style>
  <w:style w:type="paragraph" w:styleId="ListParagraph">
    <w:name w:val="List Paragraph"/>
    <w:basedOn w:val="Normal"/>
    <w:uiPriority w:val="34"/>
    <w:qFormat/>
    <w:rsid w:val="009106A7"/>
    <w:pPr>
      <w:spacing w:before="60" w:after="60"/>
      <w:ind w:left="720" w:firstLine="547"/>
      <w:jc w:val="both"/>
    </w:pPr>
    <w:rPr>
      <w:rFonts w:ascii="Calibri" w:hAnsi="Calibri"/>
      <w:sz w:val="22"/>
      <w:szCs w:val="22"/>
    </w:rPr>
  </w:style>
  <w:style w:type="paragraph" w:styleId="BodyTextIndent">
    <w:name w:val="Body Text Indent"/>
    <w:basedOn w:val="Normal"/>
    <w:link w:val="BodyTextIndentChar"/>
    <w:unhideWhenUsed/>
    <w:rsid w:val="009106A7"/>
    <w:pPr>
      <w:ind w:left="1080" w:firstLine="720"/>
      <w:jc w:val="both"/>
    </w:pPr>
  </w:style>
  <w:style w:type="character" w:customStyle="1" w:styleId="BodyTextIndentChar">
    <w:name w:val="Body Text Indent Char"/>
    <w:basedOn w:val="DefaultParagraphFont"/>
    <w:link w:val="BodyTextIndent"/>
    <w:rsid w:val="009106A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9106A7"/>
    <w:pPr>
      <w:spacing w:after="120"/>
      <w:ind w:left="283"/>
    </w:pPr>
    <w:rPr>
      <w:sz w:val="16"/>
      <w:szCs w:val="16"/>
    </w:rPr>
  </w:style>
  <w:style w:type="character" w:customStyle="1" w:styleId="BodyTextIndent3Char">
    <w:name w:val="Body Text Indent 3 Char"/>
    <w:basedOn w:val="DefaultParagraphFont"/>
    <w:link w:val="BodyTextIndent3"/>
    <w:uiPriority w:val="99"/>
    <w:rsid w:val="009106A7"/>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9106A7"/>
    <w:rPr>
      <w:rFonts w:ascii="Tahoma" w:hAnsi="Tahoma" w:cs="Tahoma"/>
      <w:sz w:val="16"/>
      <w:szCs w:val="16"/>
    </w:rPr>
  </w:style>
  <w:style w:type="character" w:customStyle="1" w:styleId="BalloonTextChar">
    <w:name w:val="Balloon Text Char"/>
    <w:basedOn w:val="DefaultParagraphFont"/>
    <w:link w:val="BalloonText"/>
    <w:uiPriority w:val="99"/>
    <w:semiHidden/>
    <w:rsid w:val="009106A7"/>
    <w:rPr>
      <w:rFonts w:ascii="Tahoma" w:eastAsia="Times New Roman" w:hAnsi="Tahoma" w:cs="Tahoma"/>
      <w:sz w:val="16"/>
      <w:szCs w:val="16"/>
    </w:rPr>
  </w:style>
  <w:style w:type="table" w:styleId="TableGrid">
    <w:name w:val="Table Grid"/>
    <w:basedOn w:val="TableNormal"/>
    <w:uiPriority w:val="59"/>
    <w:rsid w:val="009106A7"/>
    <w:pPr>
      <w:spacing w:after="0" w:line="240" w:lineRule="auto"/>
    </w:pPr>
    <w:rPr>
      <w:bCs/>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95D1E"/>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95D1E"/>
    <w:rPr>
      <w:rFonts w:ascii="LiberationSerif" w:hAnsi="LiberationSerif" w:hint="default"/>
      <w:b w:val="0"/>
      <w:bCs w:val="0"/>
      <w:i w:val="0"/>
      <w:iCs w:val="0"/>
      <w:color w:val="000000"/>
      <w:sz w:val="22"/>
      <w:szCs w:val="22"/>
    </w:rPr>
  </w:style>
  <w:style w:type="character" w:customStyle="1" w:styleId="fontstyle31">
    <w:name w:val="fontstyle31"/>
    <w:basedOn w:val="DefaultParagraphFont"/>
    <w:rsid w:val="00395D1E"/>
    <w:rPr>
      <w:rFonts w:ascii="ArialMT" w:hAnsi="ArialMT" w:hint="default"/>
      <w:b w:val="0"/>
      <w:bCs w:val="0"/>
      <w:i w:val="0"/>
      <w:iCs w:val="0"/>
      <w:color w:val="000000"/>
      <w:sz w:val="22"/>
      <w:szCs w:val="22"/>
    </w:rPr>
  </w:style>
  <w:style w:type="character" w:customStyle="1" w:styleId="fontstyle41">
    <w:name w:val="fontstyle41"/>
    <w:basedOn w:val="DefaultParagraphFont"/>
    <w:rsid w:val="00A06389"/>
    <w:rPr>
      <w:rFonts w:ascii="LiberationSerif" w:hAnsi="LiberationSerif" w:hint="default"/>
      <w:b w:val="0"/>
      <w:bCs w:val="0"/>
      <w:i w:val="0"/>
      <w:iCs w:val="0"/>
      <w:color w:val="000000"/>
      <w:sz w:val="24"/>
      <w:szCs w:val="24"/>
    </w:rPr>
  </w:style>
  <w:style w:type="character" w:customStyle="1" w:styleId="fontstyle51">
    <w:name w:val="fontstyle51"/>
    <w:basedOn w:val="DefaultParagraphFont"/>
    <w:rsid w:val="00A06389"/>
    <w:rPr>
      <w:rFonts w:ascii="ArialMT" w:hAnsi="ArialMT"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10</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S46C</dc:creator>
  <cp:lastModifiedBy>hp</cp:lastModifiedBy>
  <cp:revision>15</cp:revision>
  <cp:lastPrinted>2018-07-17T15:08:00Z</cp:lastPrinted>
  <dcterms:created xsi:type="dcterms:W3CDTF">2018-03-21T02:09:00Z</dcterms:created>
  <dcterms:modified xsi:type="dcterms:W3CDTF">2018-07-17T15:09:00Z</dcterms:modified>
</cp:coreProperties>
</file>