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7B" w:rsidRPr="00AD5872" w:rsidRDefault="00B50A7B" w:rsidP="00B50A7B">
      <w:pPr>
        <w:spacing w:line="276" w:lineRule="auto"/>
        <w:jc w:val="center"/>
        <w:rPr>
          <w:b/>
          <w:bCs/>
          <w:sz w:val="32"/>
          <w:szCs w:val="32"/>
          <w:lang w:val="id-ID"/>
        </w:rPr>
      </w:pPr>
      <w:r w:rsidRPr="00AD5872">
        <w:rPr>
          <w:noProof/>
          <w:sz w:val="32"/>
          <w:szCs w:val="32"/>
        </w:rPr>
        <w:drawing>
          <wp:anchor distT="0" distB="0" distL="114300" distR="114300" simplePos="0" relativeHeight="251660288" behindDoc="1" locked="0" layoutInCell="1" allowOverlap="1">
            <wp:simplePos x="0" y="0"/>
            <wp:positionH relativeFrom="column">
              <wp:posOffset>130175</wp:posOffset>
            </wp:positionH>
            <wp:positionV relativeFrom="paragraph">
              <wp:posOffset>-100965</wp:posOffset>
            </wp:positionV>
            <wp:extent cx="783590" cy="1215390"/>
            <wp:effectExtent l="19050" t="0" r="0" b="0"/>
            <wp:wrapTight wrapText="bothSides">
              <wp:wrapPolygon edited="0">
                <wp:start x="-525" y="0"/>
                <wp:lineTo x="-525" y="21329"/>
                <wp:lineTo x="21530" y="21329"/>
                <wp:lineTo x="21530" y="0"/>
                <wp:lineTo x="-525" y="0"/>
              </wp:wrapPolygon>
            </wp:wrapTight>
            <wp:docPr id="1"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5"/>
                    <a:srcRect/>
                    <a:stretch>
                      <a:fillRect/>
                    </a:stretch>
                  </pic:blipFill>
                  <pic:spPr bwMode="auto">
                    <a:xfrm>
                      <a:off x="0" y="0"/>
                      <a:ext cx="783590" cy="1215390"/>
                    </a:xfrm>
                    <a:prstGeom prst="rect">
                      <a:avLst/>
                    </a:prstGeom>
                    <a:noFill/>
                  </pic:spPr>
                </pic:pic>
              </a:graphicData>
            </a:graphic>
          </wp:anchor>
        </w:drawing>
      </w:r>
      <w:r w:rsidRPr="00AD5872">
        <w:rPr>
          <w:b/>
          <w:bCs/>
          <w:sz w:val="32"/>
          <w:szCs w:val="32"/>
          <w:lang w:val="id-ID"/>
        </w:rPr>
        <w:t>PEMERINTAH KABUPATEN MAGELANG</w:t>
      </w:r>
    </w:p>
    <w:p w:rsidR="00B50A7B" w:rsidRDefault="00B50A7B" w:rsidP="00B50A7B">
      <w:pPr>
        <w:spacing w:line="276" w:lineRule="auto"/>
        <w:jc w:val="center"/>
        <w:rPr>
          <w:b/>
          <w:bCs/>
          <w:sz w:val="28"/>
          <w:szCs w:val="28"/>
          <w:lang w:val="id-ID"/>
        </w:rPr>
      </w:pPr>
      <w:r w:rsidRPr="00AD5872">
        <w:rPr>
          <w:b/>
          <w:bCs/>
          <w:sz w:val="32"/>
          <w:szCs w:val="32"/>
          <w:lang w:val="id-ID"/>
        </w:rPr>
        <w:t>KECAMATAN KAJORAN</w:t>
      </w:r>
    </w:p>
    <w:p w:rsidR="00B50A7B" w:rsidRDefault="00B50A7B" w:rsidP="00B50A7B">
      <w:pPr>
        <w:spacing w:line="276" w:lineRule="auto"/>
        <w:jc w:val="center"/>
        <w:rPr>
          <w:b/>
          <w:bCs/>
          <w:sz w:val="44"/>
          <w:szCs w:val="44"/>
          <w:lang w:val="id-ID"/>
        </w:rPr>
      </w:pPr>
      <w:r w:rsidRPr="00AD5872">
        <w:rPr>
          <w:b/>
          <w:bCs/>
          <w:sz w:val="44"/>
          <w:szCs w:val="44"/>
          <w:lang w:val="id-ID"/>
        </w:rPr>
        <w:t>DESA WONOGIRI</w:t>
      </w:r>
    </w:p>
    <w:p w:rsidR="00B50A7B" w:rsidRPr="009A53B6" w:rsidRDefault="00B50A7B" w:rsidP="00B50A7B">
      <w:pPr>
        <w:spacing w:line="276" w:lineRule="auto"/>
        <w:jc w:val="center"/>
        <w:rPr>
          <w:b/>
          <w:bCs/>
          <w:i/>
          <w:sz w:val="44"/>
          <w:szCs w:val="44"/>
          <w:lang w:val="id-ID"/>
        </w:rPr>
      </w:pPr>
      <w:r w:rsidRPr="009A53B6">
        <w:rPr>
          <w:rFonts w:asciiTheme="majorBidi" w:hAnsiTheme="majorBidi" w:cstheme="majorBidi"/>
          <w:bCs/>
          <w:i/>
          <w:lang w:val="id-ID"/>
        </w:rPr>
        <w:t>Alam</w:t>
      </w:r>
      <w:r w:rsidR="00816A92">
        <w:rPr>
          <w:rFonts w:asciiTheme="majorBidi" w:hAnsiTheme="majorBidi" w:cstheme="majorBidi"/>
          <w:bCs/>
          <w:i/>
          <w:lang w:val="en-ID"/>
        </w:rPr>
        <w:t>a</w:t>
      </w:r>
      <w:bookmarkStart w:id="0" w:name="_GoBack"/>
      <w:bookmarkEnd w:id="0"/>
      <w:r w:rsidRPr="009A53B6">
        <w:rPr>
          <w:rFonts w:asciiTheme="majorBidi" w:hAnsiTheme="majorBidi" w:cstheme="majorBidi"/>
          <w:bCs/>
          <w:i/>
          <w:lang w:val="id-ID"/>
        </w:rPr>
        <w:t>t : Jalan/Dusun Salakan Desa Wonogiri Kode Pos 56163</w:t>
      </w:r>
    </w:p>
    <w:p w:rsidR="00B50A7B" w:rsidRDefault="00816A92" w:rsidP="00B50A7B">
      <w:r>
        <w:pict>
          <v:line id="_x0000_s1027" style="position:absolute;z-index:251658240" from="-.05pt,5.7pt" to="456.85pt,5.7pt" strokeweight="4.5pt">
            <v:stroke linestyle="thinThick"/>
          </v:line>
        </w:pict>
      </w:r>
    </w:p>
    <w:p w:rsidR="00B50A7B" w:rsidRDefault="00B50A7B" w:rsidP="00B50A7B">
      <w:pPr>
        <w:spacing w:line="360" w:lineRule="auto"/>
        <w:jc w:val="center"/>
        <w:rPr>
          <w:rFonts w:ascii="Arial" w:hAnsi="Arial" w:cs="Arial"/>
          <w:b/>
          <w:lang w:val="id-ID"/>
        </w:rPr>
      </w:pPr>
    </w:p>
    <w:p w:rsidR="00B50A7B" w:rsidRPr="008C49CA" w:rsidRDefault="00B50A7B" w:rsidP="00B50A7B">
      <w:pPr>
        <w:spacing w:line="360" w:lineRule="auto"/>
        <w:jc w:val="center"/>
        <w:rPr>
          <w:rFonts w:ascii="Arial" w:hAnsi="Arial" w:cs="Arial"/>
          <w:b/>
        </w:rPr>
      </w:pPr>
      <w:r w:rsidRPr="008C49CA">
        <w:rPr>
          <w:rFonts w:ascii="Arial" w:hAnsi="Arial" w:cs="Arial"/>
          <w:b/>
        </w:rPr>
        <w:t>KEPUTUSAN KEPALA DESA WONOGIRI</w:t>
      </w:r>
    </w:p>
    <w:p w:rsidR="00B50A7B" w:rsidRPr="008C49CA" w:rsidRDefault="00B50A7B" w:rsidP="00B50A7B">
      <w:pPr>
        <w:spacing w:line="360" w:lineRule="auto"/>
        <w:jc w:val="center"/>
        <w:rPr>
          <w:rFonts w:ascii="Arial" w:hAnsi="Arial" w:cs="Arial"/>
          <w:b/>
        </w:rPr>
      </w:pPr>
      <w:r w:rsidRPr="008C49CA">
        <w:rPr>
          <w:rFonts w:ascii="Arial" w:hAnsi="Arial" w:cs="Arial"/>
          <w:b/>
        </w:rPr>
        <w:t>KECAMATAN KAJORAN KABUPATEN MAGELANG</w:t>
      </w:r>
    </w:p>
    <w:p w:rsidR="00B50A7B" w:rsidRPr="00E27507" w:rsidRDefault="00B50A7B" w:rsidP="00B50A7B">
      <w:pPr>
        <w:spacing w:line="360" w:lineRule="auto"/>
        <w:jc w:val="center"/>
        <w:rPr>
          <w:rFonts w:ascii="Arial" w:hAnsi="Arial" w:cs="Arial"/>
          <w:b/>
        </w:rPr>
      </w:pPr>
      <w:r w:rsidRPr="00E27507">
        <w:rPr>
          <w:rFonts w:ascii="Arial" w:hAnsi="Arial" w:cs="Arial"/>
          <w:b/>
        </w:rPr>
        <w:t xml:space="preserve">NOMOR : </w:t>
      </w:r>
      <w:r w:rsidRPr="00E27507">
        <w:rPr>
          <w:rFonts w:ascii="Arial" w:hAnsi="Arial" w:cs="Arial"/>
          <w:b/>
          <w:lang w:val="id-ID"/>
        </w:rPr>
        <w:t>188.4/KEP/001/X/2011</w:t>
      </w:r>
    </w:p>
    <w:p w:rsidR="00B50A7B" w:rsidRPr="008C49CA" w:rsidRDefault="00B50A7B" w:rsidP="00B50A7B">
      <w:pPr>
        <w:spacing w:line="360" w:lineRule="auto"/>
        <w:jc w:val="center"/>
        <w:rPr>
          <w:rFonts w:ascii="Arial" w:hAnsi="Arial" w:cs="Arial"/>
          <w:b/>
        </w:rPr>
      </w:pPr>
      <w:r w:rsidRPr="008C49CA">
        <w:rPr>
          <w:rFonts w:ascii="Arial" w:hAnsi="Arial" w:cs="Arial"/>
          <w:b/>
        </w:rPr>
        <w:t>TENTANG</w:t>
      </w:r>
    </w:p>
    <w:p w:rsidR="00B50A7B" w:rsidRPr="008C49CA" w:rsidRDefault="00B50A7B" w:rsidP="00B50A7B">
      <w:pPr>
        <w:spacing w:line="360" w:lineRule="auto"/>
        <w:jc w:val="center"/>
        <w:rPr>
          <w:rFonts w:ascii="Arial" w:hAnsi="Arial" w:cs="Arial"/>
          <w:b/>
        </w:rPr>
      </w:pPr>
      <w:r w:rsidRPr="008C49CA">
        <w:rPr>
          <w:rFonts w:ascii="Arial" w:hAnsi="Arial" w:cs="Arial"/>
          <w:b/>
        </w:rPr>
        <w:t xml:space="preserve">PENGANGKATAN Sdr NURIL IMRON SEBAGAI </w:t>
      </w:r>
    </w:p>
    <w:p w:rsidR="00B50A7B" w:rsidRPr="008C49CA" w:rsidRDefault="00B50A7B" w:rsidP="00B50A7B">
      <w:pPr>
        <w:spacing w:line="360" w:lineRule="auto"/>
        <w:jc w:val="center"/>
        <w:rPr>
          <w:rFonts w:ascii="Arial" w:hAnsi="Arial" w:cs="Arial"/>
          <w:b/>
        </w:rPr>
      </w:pPr>
      <w:r w:rsidRPr="008C49CA">
        <w:rPr>
          <w:rFonts w:ascii="Arial" w:hAnsi="Arial" w:cs="Arial"/>
          <w:b/>
        </w:rPr>
        <w:t xml:space="preserve">KEPALA SEKSI PEMERINTAH DAN PEMBANGUNAN DESA WONOGIRI </w:t>
      </w:r>
    </w:p>
    <w:p w:rsidR="00B50A7B" w:rsidRPr="008C49CA" w:rsidRDefault="00B50A7B" w:rsidP="00B50A7B">
      <w:pPr>
        <w:spacing w:line="360" w:lineRule="auto"/>
        <w:jc w:val="center"/>
        <w:rPr>
          <w:rFonts w:ascii="Arial" w:hAnsi="Arial" w:cs="Arial"/>
          <w:b/>
        </w:rPr>
      </w:pPr>
      <w:r w:rsidRPr="008C49CA">
        <w:rPr>
          <w:rFonts w:ascii="Arial" w:hAnsi="Arial" w:cs="Arial"/>
          <w:b/>
        </w:rPr>
        <w:t>KECAMATAN KAJORAN KABUPATEN MAGELANG</w:t>
      </w:r>
    </w:p>
    <w:p w:rsidR="00B50A7B" w:rsidRPr="008C49CA" w:rsidRDefault="00B50A7B" w:rsidP="00B50A7B">
      <w:pPr>
        <w:spacing w:line="360" w:lineRule="auto"/>
        <w:jc w:val="center"/>
        <w:rPr>
          <w:rFonts w:ascii="Arial" w:hAnsi="Arial" w:cs="Arial"/>
          <w:b/>
        </w:rPr>
      </w:pPr>
    </w:p>
    <w:p w:rsidR="00B50A7B" w:rsidRPr="008C49CA" w:rsidRDefault="00B50A7B" w:rsidP="00B50A7B">
      <w:pPr>
        <w:spacing w:line="360" w:lineRule="auto"/>
        <w:jc w:val="center"/>
        <w:rPr>
          <w:rFonts w:ascii="Arial" w:hAnsi="Arial" w:cs="Arial"/>
          <w:b/>
        </w:rPr>
      </w:pPr>
      <w:r w:rsidRPr="008C49CA">
        <w:rPr>
          <w:rFonts w:ascii="Arial" w:hAnsi="Arial" w:cs="Arial"/>
          <w:b/>
        </w:rPr>
        <w:t>KEPALA DESA WONOGIRI</w:t>
      </w:r>
    </w:p>
    <w:p w:rsidR="00B50A7B" w:rsidRPr="0048394D" w:rsidRDefault="00B50A7B" w:rsidP="00B50A7B">
      <w:pPr>
        <w:tabs>
          <w:tab w:val="left" w:pos="1620"/>
          <w:tab w:val="left" w:pos="1800"/>
        </w:tabs>
        <w:spacing w:line="360" w:lineRule="auto"/>
        <w:ind w:left="1800" w:hanging="1800"/>
        <w:jc w:val="both"/>
        <w:rPr>
          <w:rFonts w:ascii="Arial" w:hAnsi="Arial" w:cs="Arial"/>
        </w:rPr>
      </w:pPr>
      <w:r>
        <w:rPr>
          <w:rFonts w:ascii="Arial" w:hAnsi="Arial" w:cs="Arial"/>
        </w:rPr>
        <w:t>Membaca</w:t>
      </w:r>
      <w:r>
        <w:rPr>
          <w:rFonts w:ascii="Arial" w:hAnsi="Arial" w:cs="Arial"/>
        </w:rPr>
        <w:tab/>
        <w:t>:</w:t>
      </w:r>
      <w:r>
        <w:rPr>
          <w:rFonts w:ascii="Arial" w:hAnsi="Arial" w:cs="Arial"/>
        </w:rPr>
        <w:tab/>
        <w:t>Su</w:t>
      </w:r>
      <w:r>
        <w:rPr>
          <w:rFonts w:ascii="Arial" w:hAnsi="Arial" w:cs="Arial"/>
          <w:lang w:val="id-ID"/>
        </w:rPr>
        <w:t>rat</w:t>
      </w:r>
      <w:r w:rsidRPr="0048394D">
        <w:rPr>
          <w:rFonts w:ascii="Arial" w:hAnsi="Arial" w:cs="Arial"/>
        </w:rPr>
        <w:t xml:space="preserve"> Panitia Pengisian Perangkat Desa Wonogiri Kecamatan Kajoran Kabupaten Magelang Tanggal </w:t>
      </w:r>
      <w:r>
        <w:rPr>
          <w:rFonts w:ascii="Arial" w:hAnsi="Arial" w:cs="Arial"/>
        </w:rPr>
        <w:t xml:space="preserve">16 </w:t>
      </w:r>
      <w:r>
        <w:rPr>
          <w:rFonts w:ascii="Arial" w:hAnsi="Arial" w:cs="Arial"/>
          <w:lang w:val="id-ID"/>
        </w:rPr>
        <w:t>N</w:t>
      </w:r>
      <w:r>
        <w:rPr>
          <w:rFonts w:ascii="Arial" w:hAnsi="Arial" w:cs="Arial"/>
        </w:rPr>
        <w:t>opember 2011</w:t>
      </w:r>
      <w:r w:rsidRPr="0048394D">
        <w:rPr>
          <w:rFonts w:ascii="Arial" w:hAnsi="Arial" w:cs="Arial"/>
        </w:rPr>
        <w:t xml:space="preserve"> Nomor </w:t>
      </w:r>
      <w:r>
        <w:rPr>
          <w:rFonts w:ascii="Arial" w:hAnsi="Arial" w:cs="Arial"/>
        </w:rPr>
        <w:t>03/Pan.Des/XI/2011</w:t>
      </w:r>
      <w:r w:rsidRPr="0048394D">
        <w:rPr>
          <w:rFonts w:ascii="Arial" w:hAnsi="Arial" w:cs="Arial"/>
        </w:rPr>
        <w:t xml:space="preserve"> Per</w:t>
      </w:r>
      <w:r>
        <w:rPr>
          <w:rFonts w:ascii="Arial" w:hAnsi="Arial" w:cs="Arial"/>
        </w:rPr>
        <w:t xml:space="preserve">ihal Laporan Pengisian Kepala </w:t>
      </w:r>
      <w:r w:rsidRPr="0048394D">
        <w:rPr>
          <w:rFonts w:ascii="Arial" w:hAnsi="Arial" w:cs="Arial"/>
        </w:rPr>
        <w:t xml:space="preserve">Seksi </w:t>
      </w:r>
      <w:r>
        <w:rPr>
          <w:rFonts w:ascii="Arial" w:hAnsi="Arial" w:cs="Arial"/>
        </w:rPr>
        <w:t>Pemerintahan dan Pembangunan Desa Wonogiri</w:t>
      </w:r>
      <w:r w:rsidRPr="0048394D">
        <w:rPr>
          <w:rFonts w:ascii="Arial" w:hAnsi="Arial" w:cs="Arial"/>
        </w:rPr>
        <w:t xml:space="preserve"> Kecamatan Kajoran Kabupaten Magelang.</w:t>
      </w:r>
    </w:p>
    <w:p w:rsidR="00B50A7B" w:rsidRPr="0048394D" w:rsidRDefault="00B50A7B" w:rsidP="00B50A7B">
      <w:pPr>
        <w:tabs>
          <w:tab w:val="left" w:pos="1620"/>
          <w:tab w:val="left" w:pos="1800"/>
          <w:tab w:val="left" w:pos="2160"/>
        </w:tabs>
        <w:spacing w:line="360" w:lineRule="auto"/>
        <w:ind w:left="2160" w:hanging="2160"/>
        <w:jc w:val="both"/>
        <w:rPr>
          <w:rFonts w:ascii="Arial" w:hAnsi="Arial" w:cs="Arial"/>
        </w:rPr>
      </w:pPr>
      <w:r w:rsidRPr="0048394D">
        <w:rPr>
          <w:rFonts w:ascii="Arial" w:hAnsi="Arial" w:cs="Arial"/>
        </w:rPr>
        <w:t>Menimbang</w:t>
      </w:r>
      <w:r w:rsidRPr="0048394D">
        <w:rPr>
          <w:rFonts w:ascii="Arial" w:hAnsi="Arial" w:cs="Arial"/>
        </w:rPr>
        <w:tab/>
        <w:t>:</w:t>
      </w:r>
      <w:r w:rsidRPr="0048394D">
        <w:rPr>
          <w:rFonts w:ascii="Arial" w:hAnsi="Arial" w:cs="Arial"/>
        </w:rPr>
        <w:tab/>
        <w:t xml:space="preserve">a. Bahwa untuk kelancaran, ketertiban penyelenggaraan pemerintah dan pelayanan  masyarakat perlu mengangkat </w:t>
      </w:r>
      <w:r>
        <w:rPr>
          <w:rFonts w:ascii="Arial" w:hAnsi="Arial" w:cs="Arial"/>
        </w:rPr>
        <w:t xml:space="preserve">Kepala </w:t>
      </w:r>
      <w:r w:rsidRPr="0048394D">
        <w:rPr>
          <w:rFonts w:ascii="Arial" w:hAnsi="Arial" w:cs="Arial"/>
        </w:rPr>
        <w:t xml:space="preserve">Seksi </w:t>
      </w:r>
      <w:r>
        <w:rPr>
          <w:rFonts w:ascii="Arial" w:hAnsi="Arial" w:cs="Arial"/>
        </w:rPr>
        <w:t>Pemerintahan dan Pembangunan</w:t>
      </w:r>
      <w:r w:rsidRPr="0048394D">
        <w:rPr>
          <w:rFonts w:ascii="Arial" w:hAnsi="Arial" w:cs="Arial"/>
        </w:rPr>
        <w:t xml:space="preserve"> Desa Wonogiri Kecamatan Kajoran Kabupaten Magelang;</w:t>
      </w:r>
    </w:p>
    <w:p w:rsidR="00B50A7B" w:rsidRPr="0048394D" w:rsidRDefault="00B50A7B" w:rsidP="00B50A7B">
      <w:pPr>
        <w:numPr>
          <w:ilvl w:val="0"/>
          <w:numId w:val="1"/>
        </w:numPr>
        <w:tabs>
          <w:tab w:val="left" w:pos="1620"/>
          <w:tab w:val="left" w:pos="1800"/>
        </w:tabs>
        <w:spacing w:line="360" w:lineRule="auto"/>
        <w:jc w:val="both"/>
        <w:rPr>
          <w:rFonts w:ascii="Arial" w:hAnsi="Arial" w:cs="Arial"/>
        </w:rPr>
      </w:pPr>
      <w:r w:rsidRPr="0048394D">
        <w:rPr>
          <w:rFonts w:ascii="Arial" w:hAnsi="Arial" w:cs="Arial"/>
        </w:rPr>
        <w:t>Bahwa berdasarkan hasil seleksi</w:t>
      </w:r>
      <w:r>
        <w:rPr>
          <w:rFonts w:ascii="Arial" w:hAnsi="Arial" w:cs="Arial"/>
        </w:rPr>
        <w:t xml:space="preserve"> </w:t>
      </w:r>
      <w:r w:rsidRPr="0048394D">
        <w:rPr>
          <w:rFonts w:ascii="Arial" w:hAnsi="Arial" w:cs="Arial"/>
        </w:rPr>
        <w:t xml:space="preserve"> Sdr</w:t>
      </w:r>
      <w:r>
        <w:rPr>
          <w:rFonts w:ascii="Arial" w:hAnsi="Arial" w:cs="Arial"/>
        </w:rPr>
        <w:t xml:space="preserve"> </w:t>
      </w:r>
      <w:r w:rsidRPr="008C49CA">
        <w:rPr>
          <w:rFonts w:ascii="Arial" w:hAnsi="Arial" w:cs="Arial"/>
          <w:b/>
        </w:rPr>
        <w:t>Nuril Imron</w:t>
      </w:r>
      <w:r w:rsidRPr="0048394D">
        <w:rPr>
          <w:rFonts w:ascii="Arial" w:hAnsi="Arial" w:cs="Arial"/>
        </w:rPr>
        <w:t xml:space="preserve"> dipandang mampu menjalankan tugas sebagai </w:t>
      </w:r>
      <w:r>
        <w:rPr>
          <w:rFonts w:ascii="Arial" w:hAnsi="Arial" w:cs="Arial"/>
        </w:rPr>
        <w:t xml:space="preserve">Kepala </w:t>
      </w:r>
      <w:r w:rsidRPr="0048394D">
        <w:rPr>
          <w:rFonts w:ascii="Arial" w:hAnsi="Arial" w:cs="Arial"/>
        </w:rPr>
        <w:t xml:space="preserve">Seksi </w:t>
      </w:r>
      <w:r>
        <w:rPr>
          <w:rFonts w:ascii="Arial" w:hAnsi="Arial" w:cs="Arial"/>
        </w:rPr>
        <w:t>Pemerintahan dan Pembangunan</w:t>
      </w:r>
      <w:r w:rsidRPr="0048394D">
        <w:rPr>
          <w:rFonts w:ascii="Arial" w:hAnsi="Arial" w:cs="Arial"/>
        </w:rPr>
        <w:t xml:space="preserve"> Desa Wonogiri Kecamatan Kajoran Kabupaten Magelang dan telah melalui proses pengisian Perangkat Desa;</w:t>
      </w:r>
    </w:p>
    <w:p w:rsidR="00B50A7B" w:rsidRPr="0048394D" w:rsidRDefault="00B50A7B" w:rsidP="00B50A7B">
      <w:pPr>
        <w:numPr>
          <w:ilvl w:val="0"/>
          <w:numId w:val="1"/>
        </w:numPr>
        <w:tabs>
          <w:tab w:val="left" w:pos="1620"/>
          <w:tab w:val="left" w:pos="1800"/>
        </w:tabs>
        <w:spacing w:line="360" w:lineRule="auto"/>
        <w:jc w:val="both"/>
        <w:rPr>
          <w:rFonts w:ascii="Arial" w:hAnsi="Arial" w:cs="Arial"/>
        </w:rPr>
      </w:pPr>
      <w:r w:rsidRPr="0048394D">
        <w:rPr>
          <w:rFonts w:ascii="Arial" w:hAnsi="Arial" w:cs="Arial"/>
        </w:rPr>
        <w:t>Bahwa berdasarkan pertimbangan sebagaimana dimaksud pada huruf a dan huruf b perlu menetapkan Sdr</w:t>
      </w:r>
      <w:r>
        <w:rPr>
          <w:rFonts w:ascii="Arial" w:hAnsi="Arial" w:cs="Arial"/>
        </w:rPr>
        <w:t xml:space="preserve"> </w:t>
      </w:r>
      <w:r w:rsidRPr="008C49CA">
        <w:rPr>
          <w:rFonts w:ascii="Arial" w:hAnsi="Arial" w:cs="Arial"/>
          <w:b/>
        </w:rPr>
        <w:t>Nuril Imron</w:t>
      </w:r>
      <w:r w:rsidRPr="0048394D">
        <w:rPr>
          <w:rFonts w:ascii="Arial" w:hAnsi="Arial" w:cs="Arial"/>
        </w:rPr>
        <w:t xml:space="preserve"> sebagai </w:t>
      </w:r>
      <w:r>
        <w:rPr>
          <w:rFonts w:ascii="Arial" w:hAnsi="Arial" w:cs="Arial"/>
        </w:rPr>
        <w:t xml:space="preserve">Kepala </w:t>
      </w:r>
      <w:r w:rsidRPr="0048394D">
        <w:rPr>
          <w:rFonts w:ascii="Arial" w:hAnsi="Arial" w:cs="Arial"/>
        </w:rPr>
        <w:t xml:space="preserve">Seksi </w:t>
      </w:r>
      <w:r>
        <w:rPr>
          <w:rFonts w:ascii="Arial" w:hAnsi="Arial" w:cs="Arial"/>
        </w:rPr>
        <w:t>Pemerintahan dan Pembangunan</w:t>
      </w:r>
      <w:r w:rsidRPr="0048394D">
        <w:rPr>
          <w:rFonts w:ascii="Arial" w:hAnsi="Arial" w:cs="Arial"/>
        </w:rPr>
        <w:t xml:space="preserve"> Desa Wonogiri Kecamatan Kajoran Kabupaten Magelang dengan Keputusan Kepala Desa;</w:t>
      </w:r>
    </w:p>
    <w:p w:rsidR="00B50A7B" w:rsidRPr="0048394D" w:rsidRDefault="00B50A7B" w:rsidP="00B50A7B">
      <w:pPr>
        <w:tabs>
          <w:tab w:val="left" w:pos="1620"/>
          <w:tab w:val="left" w:pos="1800"/>
        </w:tabs>
        <w:spacing w:line="360" w:lineRule="auto"/>
        <w:ind w:left="2160" w:hanging="2160"/>
        <w:jc w:val="both"/>
        <w:rPr>
          <w:rFonts w:ascii="Arial" w:hAnsi="Arial" w:cs="Arial"/>
        </w:rPr>
      </w:pPr>
      <w:r w:rsidRPr="0048394D">
        <w:rPr>
          <w:rFonts w:ascii="Arial" w:hAnsi="Arial" w:cs="Arial"/>
        </w:rPr>
        <w:t>Mengingat</w:t>
      </w:r>
      <w:r w:rsidRPr="0048394D">
        <w:rPr>
          <w:rFonts w:ascii="Arial" w:hAnsi="Arial" w:cs="Arial"/>
        </w:rPr>
        <w:tab/>
        <w:t>:</w:t>
      </w:r>
      <w:r w:rsidRPr="0048394D">
        <w:rPr>
          <w:rFonts w:ascii="Arial" w:hAnsi="Arial" w:cs="Arial"/>
        </w:rPr>
        <w:tab/>
        <w:t>1.</w:t>
      </w:r>
      <w:r w:rsidRPr="0048394D">
        <w:rPr>
          <w:rFonts w:ascii="Arial" w:hAnsi="Arial" w:cs="Arial"/>
        </w:rPr>
        <w:tab/>
        <w:t xml:space="preserve">Undang-Undang Nomor 32 Tahun 2004 tentang Pemerintahan Daerah (Lembaran Negara Republik Indonesia Tahun 2004 Nomor 125, Tambahan Lembaran Negara Republik Indonesia Nomor 4437) sebagaimana telah diubah beberapa kali terakhir dengan Undang-Undang Nomor 12 Tahun 2008 tentang Perubahan Kedua atas Undang-Undang Nomor 32 Tahun 2004 tentang Pemerintah Daerah (Lembaran Negara Republik </w:t>
      </w:r>
      <w:r w:rsidRPr="0048394D">
        <w:rPr>
          <w:rFonts w:ascii="Arial" w:hAnsi="Arial" w:cs="Arial"/>
        </w:rPr>
        <w:lastRenderedPageBreak/>
        <w:t>Indonesia Tahun 2008 Nomor 59, Tambahan Lembaran Negara Republik Indonesia Nomor 4844);</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es-ES"/>
        </w:rPr>
      </w:pPr>
      <w:r w:rsidRPr="0048394D">
        <w:rPr>
          <w:rFonts w:ascii="Arial" w:hAnsi="Arial" w:cs="Arial"/>
          <w:sz w:val="24"/>
          <w:szCs w:val="24"/>
        </w:rPr>
        <w:t>2.</w:t>
      </w:r>
      <w:r w:rsidRPr="0048394D">
        <w:rPr>
          <w:rFonts w:ascii="Arial" w:hAnsi="Arial" w:cs="Arial"/>
        </w:rPr>
        <w:tab/>
      </w:r>
      <w:r w:rsidRPr="0048394D">
        <w:rPr>
          <w:rFonts w:ascii="Arial" w:hAnsi="Arial" w:cs="Arial"/>
          <w:sz w:val="24"/>
          <w:szCs w:val="24"/>
          <w:lang w:val="es-ES"/>
        </w:rPr>
        <w:t>Peraturan Pemerintah Nomor 72 Tahun 2005 Tentang Desa (Lembaran Negara Republik Indonesia Tahun 2005 Nomor 158, Tambahan Lembaran Negara Republik Indonesia Nomor 4587);</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es-ES"/>
        </w:rPr>
        <w:t>3.</w:t>
      </w:r>
      <w:r w:rsidRPr="0048394D">
        <w:rPr>
          <w:rFonts w:ascii="Arial" w:hAnsi="Arial" w:cs="Arial"/>
          <w:sz w:val="24"/>
          <w:szCs w:val="24"/>
          <w:lang w:val="es-ES"/>
        </w:rPr>
        <w:tab/>
      </w:r>
      <w:r w:rsidRPr="0048394D">
        <w:rPr>
          <w:rFonts w:ascii="Arial" w:hAnsi="Arial" w:cs="Arial"/>
          <w:sz w:val="24"/>
          <w:szCs w:val="24"/>
          <w:lang w:val="sv-SE"/>
        </w:rPr>
        <w:t>Peraturan   Daerah Kabupaten Magelang  Nomor 12 Tahun 2006 tentang Badan Permusyawaratan Desa (Lembaran Daerah Tahun 2006 Nomor 22 Seri E Nomor 15);</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4.</w:t>
      </w:r>
      <w:r w:rsidRPr="0048394D">
        <w:rPr>
          <w:rFonts w:ascii="Arial" w:hAnsi="Arial" w:cs="Arial"/>
          <w:sz w:val="24"/>
          <w:szCs w:val="24"/>
          <w:lang w:val="sv-SE"/>
        </w:rPr>
        <w:tab/>
        <w:t>Peraturan Daerah Kabupaten Magelang Nomor 2 Tahun 2007 tentang Pedoman Penyusunan Organisasi dan Tata Kerja Pemerintah Desa (Lembaran Daerah Tahun 2007 Nomor 2);</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5.</w:t>
      </w:r>
      <w:r w:rsidRPr="0048394D">
        <w:rPr>
          <w:rFonts w:ascii="Arial" w:hAnsi="Arial" w:cs="Arial"/>
          <w:sz w:val="24"/>
          <w:szCs w:val="24"/>
          <w:lang w:val="sv-SE"/>
        </w:rPr>
        <w:tab/>
        <w:t>Peraturan Daerah Kabupaten Magelang Nomor 3 Tahun 2007 tentang Kedudukan Keuangan Kepala Desa dan Perangkat Desa (Lembaran Daerah Tahun 2007 Nomor 3);</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6.</w:t>
      </w:r>
      <w:r w:rsidRPr="0048394D">
        <w:rPr>
          <w:rFonts w:ascii="Arial" w:hAnsi="Arial" w:cs="Arial"/>
          <w:sz w:val="24"/>
          <w:szCs w:val="24"/>
          <w:lang w:val="sv-SE"/>
        </w:rPr>
        <w:tab/>
        <w:t>Peraturan Daerah Kabupaten Magelang Nomor 24 Tahun 2008 tentang Tata Cara Pembentukan Peraturan Perundang-Undangan di Tingkat Desa (Lembaran Daerah Tahun 2008 Nomor 24);</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7.</w:t>
      </w:r>
      <w:r w:rsidRPr="0048394D">
        <w:rPr>
          <w:rFonts w:ascii="Arial" w:hAnsi="Arial" w:cs="Arial"/>
          <w:sz w:val="24"/>
          <w:szCs w:val="24"/>
          <w:lang w:val="sv-SE"/>
        </w:rPr>
        <w:tab/>
        <w:t>Peraturan Daerah Kabupaten Magelang Nomor 26 Tahun 2008 tentang Sumber Pendapatan Desa (Lembaran Daerah Tahun 2008 Nomor 26);</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8.</w:t>
      </w:r>
      <w:r w:rsidRPr="0048394D">
        <w:rPr>
          <w:rFonts w:ascii="Arial" w:hAnsi="Arial" w:cs="Arial"/>
          <w:sz w:val="24"/>
          <w:szCs w:val="24"/>
          <w:lang w:val="sv-SE"/>
        </w:rPr>
        <w:tab/>
        <w:t>Peraturan Daerah Kabupaten Magelang Nomor 2 Tahun 2010 tentang Tata Cara Pencalonan, Pemilihan, Pengangkatan, Pelantikan dan Pemberhentian Perangkat Desa (Lembaran Daerah Tahun 2010 Nomor 2);</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9.</w:t>
      </w:r>
      <w:r w:rsidRPr="0048394D">
        <w:rPr>
          <w:rFonts w:ascii="Arial" w:hAnsi="Arial" w:cs="Arial"/>
          <w:sz w:val="24"/>
          <w:szCs w:val="24"/>
          <w:lang w:val="sv-SE"/>
        </w:rPr>
        <w:tab/>
        <w:t>Peraturan Bupati Magelang Nomor 34 Tahun 2008 tentang Petunjuk Pelaksanaan Penyusunan Struktur Organisasi dan Tata Kerja Pemerintah Desa sebagaimana telah diubah dengan Peraturan Bupati Magelang Nomor : 2 Tahun 2009 tentang Perubahan Atas Peraturan Bupati Nomor 34 Tahun 2008 tentang Petunjuk Pelaksanaan Penyusunan Struktur Organisasi dan Tata Kerja Pemerintah Desa (Berita Daerah Kabupaten Magelang Tahun 2009 Nomor 2);</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10.</w:t>
      </w:r>
      <w:r w:rsidRPr="0048394D">
        <w:rPr>
          <w:rFonts w:ascii="Arial" w:hAnsi="Arial" w:cs="Arial"/>
          <w:sz w:val="24"/>
          <w:szCs w:val="24"/>
          <w:lang w:val="sv-SE"/>
        </w:rPr>
        <w:tab/>
        <w:t>Peraturan Bupati Magelang Nomor 54 Tahun 2009 tentang Pedoman Pelaksanaan Pemberian Penghasilan Tetap dan Tunjangan lainnya Bagi Kepala Desa dan Perangkat Desa (Berita Daerah Kabupaten Magelang Tahun 2009 Nomor 54);</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lastRenderedPageBreak/>
        <w:t>11.</w:t>
      </w:r>
      <w:r w:rsidRPr="0048394D">
        <w:rPr>
          <w:rFonts w:ascii="Arial" w:hAnsi="Arial" w:cs="Arial"/>
          <w:sz w:val="24"/>
          <w:szCs w:val="24"/>
          <w:lang w:val="sv-SE"/>
        </w:rPr>
        <w:tab/>
        <w:t>Paraturan Bupati Magelang Nomor 8 Tahun 2010 tentang Pedoman Pengelolaan Keuangan Desa (Berita Daerah Kabupaten Magelang Tahun 2009 Nomor 8);</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12.</w:t>
      </w:r>
      <w:r w:rsidRPr="0048394D">
        <w:rPr>
          <w:rFonts w:ascii="Arial" w:hAnsi="Arial" w:cs="Arial"/>
          <w:sz w:val="24"/>
          <w:szCs w:val="24"/>
          <w:lang w:val="sv-SE"/>
        </w:rPr>
        <w:tab/>
        <w:t>Peraturan Bupati Magelang Nomor 20 Tahun 2010 tentang Tata Cara Pencalonan, Pemilihan, Pengangkatan, Pelantikan dan Pemberhentian Perangkat Desa (Berita Daerah Kabupaten Magelang Tahun 2010 Nomor 325);</w:t>
      </w:r>
    </w:p>
    <w:p w:rsidR="00B50A7B" w:rsidRPr="0048394D" w:rsidRDefault="00B50A7B" w:rsidP="00B50A7B">
      <w:pPr>
        <w:pStyle w:val="BodyText"/>
        <w:tabs>
          <w:tab w:val="clear" w:pos="1440"/>
          <w:tab w:val="clear" w:pos="1620"/>
          <w:tab w:val="clear" w:pos="1800"/>
          <w:tab w:val="clear" w:pos="1980"/>
          <w:tab w:val="clear" w:pos="2340"/>
          <w:tab w:val="clear" w:pos="2520"/>
        </w:tabs>
        <w:spacing w:after="120" w:line="360" w:lineRule="auto"/>
        <w:ind w:left="2160" w:hanging="360"/>
        <w:rPr>
          <w:rFonts w:ascii="Arial" w:hAnsi="Arial" w:cs="Arial"/>
          <w:sz w:val="24"/>
          <w:szCs w:val="24"/>
          <w:lang w:val="sv-SE"/>
        </w:rPr>
      </w:pPr>
      <w:r w:rsidRPr="0048394D">
        <w:rPr>
          <w:rFonts w:ascii="Arial" w:hAnsi="Arial" w:cs="Arial"/>
          <w:sz w:val="24"/>
          <w:szCs w:val="24"/>
          <w:lang w:val="sv-SE"/>
        </w:rPr>
        <w:t>13.</w:t>
      </w:r>
      <w:r w:rsidRPr="0048394D">
        <w:rPr>
          <w:rFonts w:ascii="Arial" w:hAnsi="Arial" w:cs="Arial"/>
          <w:sz w:val="24"/>
          <w:szCs w:val="24"/>
          <w:lang w:val="sv-SE"/>
        </w:rPr>
        <w:tab/>
        <w:t xml:space="preserve">Peraturan Desa Wonogiri Nomor </w:t>
      </w:r>
      <w:r>
        <w:rPr>
          <w:rFonts w:ascii="Arial" w:hAnsi="Arial" w:cs="Arial"/>
          <w:sz w:val="24"/>
          <w:szCs w:val="24"/>
          <w:lang w:val="sv-SE"/>
        </w:rPr>
        <w:t xml:space="preserve">02 </w:t>
      </w:r>
      <w:r w:rsidRPr="0048394D">
        <w:rPr>
          <w:rFonts w:ascii="Arial" w:hAnsi="Arial" w:cs="Arial"/>
          <w:sz w:val="24"/>
          <w:szCs w:val="24"/>
          <w:lang w:val="sv-SE"/>
        </w:rPr>
        <w:t xml:space="preserve">Tahun </w:t>
      </w:r>
      <w:r>
        <w:rPr>
          <w:rFonts w:ascii="Arial" w:hAnsi="Arial" w:cs="Arial"/>
          <w:sz w:val="24"/>
          <w:szCs w:val="24"/>
          <w:lang w:val="sv-SE"/>
        </w:rPr>
        <w:t xml:space="preserve">2009 </w:t>
      </w:r>
      <w:r w:rsidRPr="0048394D">
        <w:rPr>
          <w:rFonts w:ascii="Arial" w:hAnsi="Arial" w:cs="Arial"/>
          <w:sz w:val="24"/>
          <w:szCs w:val="24"/>
          <w:lang w:val="sv-SE"/>
        </w:rPr>
        <w:t>tentang Stru</w:t>
      </w:r>
      <w:r>
        <w:rPr>
          <w:rFonts w:ascii="Arial" w:hAnsi="Arial" w:cs="Arial"/>
          <w:sz w:val="24"/>
          <w:szCs w:val="24"/>
          <w:lang w:val="sv-SE"/>
        </w:rPr>
        <w:t>e</w:t>
      </w:r>
      <w:r w:rsidRPr="0048394D">
        <w:rPr>
          <w:rFonts w:ascii="Arial" w:hAnsi="Arial" w:cs="Arial"/>
          <w:sz w:val="24"/>
          <w:szCs w:val="24"/>
          <w:lang w:val="sv-SE"/>
        </w:rPr>
        <w:t>ktur Organisasi dan Tata Kerja Pemerintah Desa.</w:t>
      </w:r>
    </w:p>
    <w:p w:rsidR="00B50A7B" w:rsidRPr="0048394D" w:rsidRDefault="00B50A7B" w:rsidP="00B50A7B">
      <w:pPr>
        <w:pStyle w:val="BodyText"/>
        <w:tabs>
          <w:tab w:val="clear" w:pos="1440"/>
          <w:tab w:val="clear" w:pos="1620"/>
          <w:tab w:val="clear" w:pos="1980"/>
          <w:tab w:val="clear" w:pos="2160"/>
          <w:tab w:val="clear" w:pos="2340"/>
          <w:tab w:val="clear" w:pos="2520"/>
        </w:tabs>
        <w:spacing w:after="120" w:line="360" w:lineRule="auto"/>
        <w:ind w:left="1800" w:hanging="1800"/>
        <w:rPr>
          <w:rFonts w:ascii="Arial" w:hAnsi="Arial" w:cs="Arial"/>
          <w:sz w:val="24"/>
          <w:szCs w:val="24"/>
          <w:lang w:val="sv-SE"/>
        </w:rPr>
      </w:pPr>
      <w:r w:rsidRPr="0048394D">
        <w:rPr>
          <w:rFonts w:ascii="Arial" w:hAnsi="Arial" w:cs="Arial"/>
          <w:sz w:val="24"/>
          <w:szCs w:val="24"/>
          <w:lang w:val="sv-SE"/>
        </w:rPr>
        <w:t>Memperhatikan :</w:t>
      </w:r>
      <w:r w:rsidRPr="0048394D">
        <w:rPr>
          <w:rFonts w:ascii="Arial" w:hAnsi="Arial" w:cs="Arial"/>
          <w:sz w:val="24"/>
          <w:szCs w:val="24"/>
          <w:lang w:val="sv-SE"/>
        </w:rPr>
        <w:tab/>
        <w:t xml:space="preserve">Surat Camat </w:t>
      </w:r>
      <w:r>
        <w:rPr>
          <w:rFonts w:ascii="Arial" w:hAnsi="Arial" w:cs="Arial"/>
          <w:sz w:val="24"/>
          <w:szCs w:val="24"/>
          <w:lang w:val="sv-SE"/>
        </w:rPr>
        <w:t xml:space="preserve">Kajoran Kabupaten Magelang Tanggal 21 September  2011 </w:t>
      </w:r>
      <w:r w:rsidRPr="0048394D">
        <w:rPr>
          <w:rFonts w:ascii="Arial" w:hAnsi="Arial" w:cs="Arial"/>
          <w:sz w:val="24"/>
          <w:szCs w:val="24"/>
          <w:lang w:val="sv-SE"/>
        </w:rPr>
        <w:t>Nomo</w:t>
      </w:r>
      <w:r>
        <w:rPr>
          <w:rFonts w:ascii="Arial" w:hAnsi="Arial" w:cs="Arial"/>
          <w:sz w:val="24"/>
          <w:szCs w:val="24"/>
          <w:lang w:val="sv-SE"/>
        </w:rPr>
        <w:t xml:space="preserve">r 14/03/247/44/11 Perihal </w:t>
      </w:r>
      <w:r w:rsidRPr="003B34B8">
        <w:rPr>
          <w:rFonts w:ascii="Arial" w:hAnsi="Arial" w:cs="Arial"/>
          <w:sz w:val="24"/>
          <w:szCs w:val="24"/>
          <w:lang w:val="sv-SE"/>
        </w:rPr>
        <w:t xml:space="preserve">Persetujuan Pengisian </w:t>
      </w:r>
      <w:r w:rsidRPr="003B34B8">
        <w:rPr>
          <w:rFonts w:ascii="Arial" w:hAnsi="Arial" w:cs="Arial"/>
          <w:sz w:val="24"/>
          <w:szCs w:val="24"/>
        </w:rPr>
        <w:t>Kepala Seksi Pemerintahan dan Pembangunan</w:t>
      </w:r>
      <w:r w:rsidRPr="003B34B8">
        <w:rPr>
          <w:rFonts w:ascii="Arial" w:hAnsi="Arial" w:cs="Arial"/>
          <w:sz w:val="24"/>
          <w:szCs w:val="24"/>
          <w:lang w:val="sv-SE"/>
        </w:rPr>
        <w:t xml:space="preserve"> Desa Wonogiri Kecamatan</w:t>
      </w:r>
      <w:r w:rsidRPr="0048394D">
        <w:rPr>
          <w:rFonts w:ascii="Arial" w:hAnsi="Arial" w:cs="Arial"/>
          <w:sz w:val="24"/>
          <w:szCs w:val="24"/>
          <w:lang w:val="sv-SE"/>
        </w:rPr>
        <w:t xml:space="preserve"> Kajoran Kabupaten Magelang.</w:t>
      </w:r>
    </w:p>
    <w:p w:rsidR="00B50A7B" w:rsidRPr="0048394D" w:rsidRDefault="00B50A7B" w:rsidP="00B50A7B">
      <w:pPr>
        <w:pStyle w:val="BodyText"/>
        <w:tabs>
          <w:tab w:val="clear" w:pos="1440"/>
          <w:tab w:val="clear" w:pos="1620"/>
          <w:tab w:val="clear" w:pos="1980"/>
          <w:tab w:val="clear" w:pos="2160"/>
          <w:tab w:val="clear" w:pos="2340"/>
          <w:tab w:val="clear" w:pos="2520"/>
        </w:tabs>
        <w:spacing w:after="120" w:line="360" w:lineRule="auto"/>
        <w:ind w:left="1800" w:hanging="1800"/>
        <w:jc w:val="center"/>
        <w:rPr>
          <w:rFonts w:ascii="Arial" w:hAnsi="Arial" w:cs="Arial"/>
          <w:sz w:val="24"/>
          <w:szCs w:val="24"/>
          <w:lang w:val="sv-SE"/>
        </w:rPr>
      </w:pPr>
      <w:r w:rsidRPr="0048394D">
        <w:rPr>
          <w:rFonts w:ascii="Arial" w:hAnsi="Arial" w:cs="Arial"/>
          <w:sz w:val="24"/>
          <w:szCs w:val="24"/>
          <w:lang w:val="sv-SE"/>
        </w:rPr>
        <w:t>MEMUTUSKAN</w:t>
      </w:r>
    </w:p>
    <w:p w:rsidR="00B50A7B" w:rsidRPr="0048394D" w:rsidRDefault="00B50A7B" w:rsidP="00B50A7B">
      <w:pPr>
        <w:pStyle w:val="BodyText"/>
        <w:tabs>
          <w:tab w:val="clear" w:pos="1440"/>
          <w:tab w:val="clear" w:pos="1980"/>
          <w:tab w:val="clear" w:pos="2160"/>
          <w:tab w:val="clear" w:pos="2340"/>
          <w:tab w:val="clear" w:pos="2520"/>
        </w:tabs>
        <w:spacing w:after="120" w:line="360" w:lineRule="auto"/>
        <w:ind w:left="1800" w:hanging="1800"/>
        <w:jc w:val="left"/>
        <w:rPr>
          <w:rFonts w:ascii="Arial" w:hAnsi="Arial" w:cs="Arial"/>
          <w:sz w:val="24"/>
          <w:szCs w:val="24"/>
          <w:lang w:val="sv-SE"/>
        </w:rPr>
      </w:pPr>
      <w:r w:rsidRPr="0048394D">
        <w:rPr>
          <w:rFonts w:ascii="Arial" w:hAnsi="Arial" w:cs="Arial"/>
          <w:sz w:val="24"/>
          <w:szCs w:val="24"/>
          <w:lang w:val="sv-SE"/>
        </w:rPr>
        <w:t>Menetapkan</w:t>
      </w:r>
      <w:r w:rsidRPr="0048394D">
        <w:rPr>
          <w:rFonts w:ascii="Arial" w:hAnsi="Arial" w:cs="Arial"/>
          <w:sz w:val="24"/>
          <w:szCs w:val="24"/>
          <w:lang w:val="sv-SE"/>
        </w:rPr>
        <w:tab/>
        <w:t>:</w:t>
      </w:r>
      <w:r w:rsidRPr="0048394D">
        <w:rPr>
          <w:rFonts w:ascii="Arial" w:hAnsi="Arial" w:cs="Arial"/>
          <w:sz w:val="24"/>
          <w:szCs w:val="24"/>
          <w:lang w:val="sv-SE"/>
        </w:rPr>
        <w:tab/>
      </w:r>
    </w:p>
    <w:p w:rsidR="00B50A7B" w:rsidRPr="0048394D" w:rsidRDefault="00B50A7B" w:rsidP="00B50A7B">
      <w:pPr>
        <w:pStyle w:val="BodyText"/>
        <w:tabs>
          <w:tab w:val="clear" w:pos="1440"/>
          <w:tab w:val="clear" w:pos="1980"/>
          <w:tab w:val="clear" w:pos="2160"/>
          <w:tab w:val="clear" w:pos="2340"/>
          <w:tab w:val="clear" w:pos="2520"/>
        </w:tabs>
        <w:spacing w:after="120" w:line="360" w:lineRule="auto"/>
        <w:ind w:left="1800" w:hanging="1800"/>
        <w:rPr>
          <w:rFonts w:ascii="Arial" w:hAnsi="Arial" w:cs="Arial"/>
          <w:sz w:val="24"/>
          <w:szCs w:val="24"/>
          <w:lang w:val="sv-SE"/>
        </w:rPr>
      </w:pPr>
      <w:r w:rsidRPr="0048394D">
        <w:rPr>
          <w:rFonts w:ascii="Arial" w:hAnsi="Arial" w:cs="Arial"/>
          <w:sz w:val="24"/>
          <w:szCs w:val="24"/>
          <w:lang w:val="sv-SE"/>
        </w:rPr>
        <w:t>KESATU</w:t>
      </w:r>
      <w:r w:rsidRPr="0048394D">
        <w:rPr>
          <w:rFonts w:ascii="Arial" w:hAnsi="Arial" w:cs="Arial"/>
          <w:sz w:val="24"/>
          <w:szCs w:val="24"/>
          <w:lang w:val="sv-SE"/>
        </w:rPr>
        <w:tab/>
        <w:t>:</w:t>
      </w:r>
      <w:r w:rsidRPr="0048394D">
        <w:rPr>
          <w:rFonts w:ascii="Arial" w:hAnsi="Arial" w:cs="Arial"/>
          <w:sz w:val="24"/>
          <w:szCs w:val="24"/>
          <w:lang w:val="sv-SE"/>
        </w:rPr>
        <w:tab/>
        <w:t>Mengangkat Sdr</w:t>
      </w:r>
      <w:r>
        <w:rPr>
          <w:rFonts w:ascii="Arial" w:hAnsi="Arial" w:cs="Arial"/>
          <w:sz w:val="24"/>
          <w:szCs w:val="24"/>
          <w:lang w:val="sv-SE"/>
        </w:rPr>
        <w:t xml:space="preserve"> </w:t>
      </w:r>
      <w:r w:rsidRPr="008C49CA">
        <w:rPr>
          <w:rFonts w:ascii="Arial" w:hAnsi="Arial" w:cs="Arial"/>
          <w:b/>
          <w:sz w:val="24"/>
          <w:szCs w:val="24"/>
          <w:lang w:val="sv-SE"/>
        </w:rPr>
        <w:t>Nuril Imron</w:t>
      </w:r>
      <w:r w:rsidRPr="0048394D">
        <w:rPr>
          <w:rFonts w:ascii="Arial" w:hAnsi="Arial" w:cs="Arial"/>
          <w:sz w:val="24"/>
          <w:szCs w:val="24"/>
          <w:lang w:val="sv-SE"/>
        </w:rPr>
        <w:t xml:space="preserve"> </w:t>
      </w:r>
      <w:r>
        <w:rPr>
          <w:rFonts w:ascii="Arial" w:hAnsi="Arial" w:cs="Arial"/>
          <w:sz w:val="24"/>
          <w:szCs w:val="24"/>
          <w:lang w:val="id-ID"/>
        </w:rPr>
        <w:t xml:space="preserve">lahir di Magelang, tanggal 09 Juni 1985 </w:t>
      </w:r>
      <w:r w:rsidRPr="008C49CA">
        <w:rPr>
          <w:rFonts w:ascii="Arial" w:hAnsi="Arial" w:cs="Arial"/>
          <w:sz w:val="24"/>
          <w:szCs w:val="24"/>
          <w:lang w:val="sv-SE"/>
        </w:rPr>
        <w:t xml:space="preserve">sebagai </w:t>
      </w:r>
      <w:r w:rsidRPr="00DD1DDF">
        <w:rPr>
          <w:rFonts w:ascii="Arial" w:hAnsi="Arial" w:cs="Arial"/>
          <w:sz w:val="24"/>
          <w:szCs w:val="24"/>
          <w:lang w:val="sv-SE"/>
        </w:rPr>
        <w:t>Kepala Seksi Pemerintahan dan Pembangunan</w:t>
      </w:r>
      <w:r w:rsidRPr="008C49CA">
        <w:rPr>
          <w:rFonts w:ascii="Arial" w:hAnsi="Arial" w:cs="Arial"/>
          <w:sz w:val="24"/>
          <w:szCs w:val="24"/>
          <w:lang w:val="sv-SE"/>
        </w:rPr>
        <w:t xml:space="preserve"> Desa Wonogiri Kecamatan Kajoran Kabupaten Magelang dengan masa jabatan 20 (dua puluh) tahun dan/ atau</w:t>
      </w:r>
      <w:r w:rsidRPr="0048394D">
        <w:rPr>
          <w:rFonts w:ascii="Arial" w:hAnsi="Arial" w:cs="Arial"/>
          <w:sz w:val="24"/>
          <w:szCs w:val="24"/>
          <w:lang w:val="sv-SE"/>
        </w:rPr>
        <w:t xml:space="preserve"> usia telah mencapai usia 60 (enam puluh) tahun;</w:t>
      </w:r>
    </w:p>
    <w:p w:rsidR="00B50A7B" w:rsidRPr="0048394D" w:rsidRDefault="00B50A7B" w:rsidP="00B50A7B">
      <w:pPr>
        <w:pStyle w:val="BodyText"/>
        <w:tabs>
          <w:tab w:val="clear" w:pos="1440"/>
          <w:tab w:val="clear" w:pos="1980"/>
          <w:tab w:val="clear" w:pos="2160"/>
          <w:tab w:val="clear" w:pos="2340"/>
          <w:tab w:val="clear" w:pos="2520"/>
        </w:tabs>
        <w:spacing w:after="120" w:line="360" w:lineRule="auto"/>
        <w:ind w:left="1800" w:hanging="1800"/>
        <w:rPr>
          <w:rFonts w:ascii="Arial" w:hAnsi="Arial" w:cs="Arial"/>
          <w:sz w:val="24"/>
          <w:szCs w:val="24"/>
          <w:lang w:val="sv-SE"/>
        </w:rPr>
      </w:pPr>
      <w:r w:rsidRPr="0048394D">
        <w:rPr>
          <w:rFonts w:ascii="Arial" w:hAnsi="Arial" w:cs="Arial"/>
          <w:sz w:val="24"/>
          <w:szCs w:val="24"/>
          <w:lang w:val="sv-SE"/>
        </w:rPr>
        <w:t>KEDUA</w:t>
      </w:r>
      <w:r w:rsidRPr="0048394D">
        <w:rPr>
          <w:rFonts w:ascii="Arial" w:hAnsi="Arial" w:cs="Arial"/>
          <w:sz w:val="24"/>
          <w:szCs w:val="24"/>
          <w:lang w:val="sv-SE"/>
        </w:rPr>
        <w:tab/>
        <w:t>:</w:t>
      </w:r>
      <w:r w:rsidRPr="0048394D">
        <w:rPr>
          <w:rFonts w:ascii="Arial" w:hAnsi="Arial" w:cs="Arial"/>
          <w:sz w:val="24"/>
          <w:szCs w:val="24"/>
          <w:lang w:val="sv-SE"/>
        </w:rPr>
        <w:tab/>
        <w:t xml:space="preserve">Kepada </w:t>
      </w:r>
      <w:r w:rsidRPr="008C49CA">
        <w:rPr>
          <w:rFonts w:ascii="Arial" w:hAnsi="Arial" w:cs="Arial"/>
          <w:sz w:val="24"/>
          <w:szCs w:val="24"/>
        </w:rPr>
        <w:t>Kepala Seksi Pemerintahan dan Pembangunan</w:t>
      </w:r>
      <w:r w:rsidRPr="0048394D">
        <w:rPr>
          <w:rFonts w:ascii="Arial" w:hAnsi="Arial" w:cs="Arial"/>
          <w:sz w:val="24"/>
          <w:szCs w:val="24"/>
          <w:lang w:val="sv-SE"/>
        </w:rPr>
        <w:t xml:space="preserve"> sebagaimana dimaksud pada diktum KESATU diberikan hak dan penghasilan lainya sesuai ketentuan peraturan perundang-undangan;</w:t>
      </w:r>
    </w:p>
    <w:p w:rsidR="00B50A7B" w:rsidRPr="0048394D" w:rsidRDefault="00B50A7B" w:rsidP="00B50A7B">
      <w:pPr>
        <w:pStyle w:val="BodyText"/>
        <w:tabs>
          <w:tab w:val="clear" w:pos="1440"/>
          <w:tab w:val="clear" w:pos="1980"/>
          <w:tab w:val="clear" w:pos="2160"/>
          <w:tab w:val="clear" w:pos="2340"/>
          <w:tab w:val="clear" w:pos="2520"/>
        </w:tabs>
        <w:spacing w:after="120" w:line="360" w:lineRule="auto"/>
        <w:ind w:left="1800" w:hanging="1800"/>
        <w:rPr>
          <w:rFonts w:ascii="Arial" w:hAnsi="Arial" w:cs="Arial"/>
          <w:sz w:val="24"/>
          <w:szCs w:val="24"/>
          <w:lang w:val="sv-SE"/>
        </w:rPr>
      </w:pPr>
      <w:r w:rsidRPr="0048394D">
        <w:rPr>
          <w:rFonts w:ascii="Arial" w:hAnsi="Arial" w:cs="Arial"/>
          <w:sz w:val="24"/>
          <w:szCs w:val="24"/>
          <w:lang w:val="sv-SE"/>
        </w:rPr>
        <w:t>KETIGA</w:t>
      </w:r>
      <w:r w:rsidRPr="0048394D">
        <w:rPr>
          <w:rFonts w:ascii="Arial" w:hAnsi="Arial" w:cs="Arial"/>
          <w:sz w:val="24"/>
          <w:szCs w:val="24"/>
          <w:lang w:val="sv-SE"/>
        </w:rPr>
        <w:tab/>
        <w:t>:</w:t>
      </w:r>
      <w:r w:rsidRPr="0048394D">
        <w:rPr>
          <w:rFonts w:ascii="Arial" w:hAnsi="Arial" w:cs="Arial"/>
          <w:sz w:val="24"/>
          <w:szCs w:val="24"/>
          <w:lang w:val="sv-SE"/>
        </w:rPr>
        <w:tab/>
        <w:t xml:space="preserve">Dalam melaksanakan tugasnya </w:t>
      </w:r>
      <w:r w:rsidRPr="00DD1DDF">
        <w:rPr>
          <w:rFonts w:ascii="Arial" w:hAnsi="Arial" w:cs="Arial"/>
          <w:sz w:val="24"/>
          <w:szCs w:val="24"/>
          <w:lang w:val="sv-SE"/>
        </w:rPr>
        <w:t>Kepala Seksi Pemerintahan dan Pembangunan</w:t>
      </w:r>
      <w:r w:rsidRPr="008C49CA">
        <w:rPr>
          <w:rFonts w:ascii="Arial" w:hAnsi="Arial" w:cs="Arial"/>
          <w:sz w:val="24"/>
          <w:szCs w:val="24"/>
          <w:lang w:val="sv-SE"/>
        </w:rPr>
        <w:t xml:space="preserve"> </w:t>
      </w:r>
      <w:r w:rsidRPr="0048394D">
        <w:rPr>
          <w:rFonts w:ascii="Arial" w:hAnsi="Arial" w:cs="Arial"/>
          <w:sz w:val="24"/>
          <w:szCs w:val="24"/>
          <w:lang w:val="sv-SE"/>
        </w:rPr>
        <w:t>sebagaimana dimaksud pada diktum KESATU bertanggung jawab kepada Kepala Desa;</w:t>
      </w:r>
    </w:p>
    <w:p w:rsidR="00B50A7B" w:rsidRPr="0048394D" w:rsidRDefault="00B50A7B" w:rsidP="00B50A7B">
      <w:pPr>
        <w:pStyle w:val="BodyText"/>
        <w:tabs>
          <w:tab w:val="clear" w:pos="1440"/>
          <w:tab w:val="clear" w:pos="1980"/>
          <w:tab w:val="clear" w:pos="2160"/>
          <w:tab w:val="clear" w:pos="2340"/>
          <w:tab w:val="clear" w:pos="2520"/>
        </w:tabs>
        <w:spacing w:after="120" w:line="360" w:lineRule="auto"/>
        <w:ind w:left="1800" w:hanging="1800"/>
        <w:rPr>
          <w:rFonts w:ascii="Arial" w:hAnsi="Arial" w:cs="Arial"/>
          <w:sz w:val="24"/>
          <w:szCs w:val="24"/>
          <w:lang w:val="sv-SE"/>
        </w:rPr>
      </w:pPr>
      <w:r w:rsidRPr="0048394D">
        <w:rPr>
          <w:rFonts w:ascii="Arial" w:hAnsi="Arial" w:cs="Arial"/>
          <w:sz w:val="24"/>
          <w:szCs w:val="24"/>
          <w:lang w:val="sv-SE"/>
        </w:rPr>
        <w:t>KEEMPAT</w:t>
      </w:r>
      <w:r w:rsidRPr="0048394D">
        <w:rPr>
          <w:rFonts w:ascii="Arial" w:hAnsi="Arial" w:cs="Arial"/>
          <w:sz w:val="24"/>
          <w:szCs w:val="24"/>
          <w:lang w:val="sv-SE"/>
        </w:rPr>
        <w:tab/>
        <w:t>:</w:t>
      </w:r>
      <w:r w:rsidRPr="0048394D">
        <w:rPr>
          <w:rFonts w:ascii="Arial" w:hAnsi="Arial" w:cs="Arial"/>
          <w:sz w:val="24"/>
          <w:szCs w:val="24"/>
          <w:lang w:val="sv-SE"/>
        </w:rPr>
        <w:tab/>
        <w:t xml:space="preserve">Keputusan ini mulai berlaku </w:t>
      </w:r>
      <w:r>
        <w:rPr>
          <w:rFonts w:ascii="Arial" w:hAnsi="Arial" w:cs="Arial"/>
          <w:sz w:val="24"/>
          <w:szCs w:val="24"/>
          <w:lang w:val="id-ID"/>
        </w:rPr>
        <w:t xml:space="preserve">sejak </w:t>
      </w:r>
      <w:r w:rsidRPr="0048394D">
        <w:rPr>
          <w:rFonts w:ascii="Arial" w:hAnsi="Arial" w:cs="Arial"/>
          <w:sz w:val="24"/>
          <w:szCs w:val="24"/>
          <w:lang w:val="sv-SE"/>
        </w:rPr>
        <w:t xml:space="preserve">tanggal </w:t>
      </w:r>
      <w:r>
        <w:rPr>
          <w:rFonts w:ascii="Arial" w:hAnsi="Arial" w:cs="Arial"/>
          <w:sz w:val="24"/>
          <w:szCs w:val="24"/>
          <w:lang w:val="id-ID"/>
        </w:rPr>
        <w:t>pelantikan</w:t>
      </w:r>
      <w:r w:rsidRPr="0048394D">
        <w:rPr>
          <w:rFonts w:ascii="Arial" w:hAnsi="Arial" w:cs="Arial"/>
          <w:sz w:val="24"/>
          <w:szCs w:val="24"/>
          <w:lang w:val="sv-SE"/>
        </w:rPr>
        <w:t>.</w:t>
      </w:r>
    </w:p>
    <w:p w:rsidR="00B50A7B" w:rsidRPr="0048394D" w:rsidRDefault="00B50A7B" w:rsidP="00B50A7B">
      <w:pPr>
        <w:tabs>
          <w:tab w:val="left" w:pos="1620"/>
          <w:tab w:val="left" w:pos="1800"/>
        </w:tabs>
        <w:spacing w:line="360" w:lineRule="auto"/>
        <w:ind w:left="1800" w:hanging="1800"/>
        <w:jc w:val="both"/>
        <w:rPr>
          <w:rFonts w:ascii="Arial" w:hAnsi="Arial" w:cs="Arial"/>
        </w:rPr>
      </w:pPr>
    </w:p>
    <w:p w:rsidR="00B50A7B" w:rsidRPr="0048394D" w:rsidRDefault="00B50A7B" w:rsidP="00B50A7B">
      <w:pPr>
        <w:spacing w:line="360" w:lineRule="auto"/>
        <w:ind w:left="1800" w:firstLine="3587"/>
        <w:jc w:val="both"/>
        <w:rPr>
          <w:rFonts w:ascii="Arial" w:hAnsi="Arial" w:cs="Arial"/>
        </w:rPr>
      </w:pPr>
      <w:r w:rsidRPr="0048394D">
        <w:rPr>
          <w:rFonts w:ascii="Arial" w:hAnsi="Arial" w:cs="Arial"/>
        </w:rPr>
        <w:t xml:space="preserve">Ditetapkan di </w:t>
      </w:r>
      <w:r>
        <w:rPr>
          <w:rFonts w:ascii="Arial" w:hAnsi="Arial" w:cs="Arial"/>
        </w:rPr>
        <w:t>Wonogiri</w:t>
      </w:r>
    </w:p>
    <w:p w:rsidR="00B50A7B" w:rsidRPr="0048394D" w:rsidRDefault="00B50A7B" w:rsidP="00B50A7B">
      <w:pPr>
        <w:spacing w:line="360" w:lineRule="auto"/>
        <w:ind w:left="1800" w:firstLine="3587"/>
        <w:jc w:val="both"/>
        <w:rPr>
          <w:rFonts w:ascii="Arial" w:hAnsi="Arial" w:cs="Arial"/>
        </w:rPr>
      </w:pPr>
      <w:r w:rsidRPr="0048394D">
        <w:rPr>
          <w:rFonts w:ascii="Arial" w:hAnsi="Arial" w:cs="Arial"/>
        </w:rPr>
        <w:t xml:space="preserve">Pada tanggal </w:t>
      </w:r>
      <w:r>
        <w:rPr>
          <w:rFonts w:ascii="Arial" w:hAnsi="Arial" w:cs="Arial"/>
        </w:rPr>
        <w:t>21 Nopember 2011</w:t>
      </w:r>
    </w:p>
    <w:p w:rsidR="00B50A7B" w:rsidRPr="0048394D" w:rsidRDefault="00B50A7B" w:rsidP="00B50A7B">
      <w:pPr>
        <w:spacing w:line="360" w:lineRule="auto"/>
        <w:ind w:left="1800" w:firstLine="3587"/>
        <w:jc w:val="both"/>
        <w:rPr>
          <w:rFonts w:ascii="Arial" w:hAnsi="Arial" w:cs="Arial"/>
        </w:rPr>
      </w:pPr>
      <w:r w:rsidRPr="0048394D">
        <w:rPr>
          <w:rFonts w:ascii="Arial" w:hAnsi="Arial" w:cs="Arial"/>
        </w:rPr>
        <w:t xml:space="preserve">KEPALA DESA WONOGIRI </w:t>
      </w:r>
    </w:p>
    <w:p w:rsidR="00B50A7B" w:rsidRPr="0048394D" w:rsidRDefault="00B50A7B" w:rsidP="00B50A7B">
      <w:pPr>
        <w:spacing w:line="360" w:lineRule="auto"/>
        <w:ind w:left="1800" w:firstLine="3587"/>
        <w:jc w:val="both"/>
        <w:rPr>
          <w:rFonts w:ascii="Arial" w:hAnsi="Arial" w:cs="Arial"/>
        </w:rPr>
      </w:pPr>
    </w:p>
    <w:p w:rsidR="00B50A7B" w:rsidRDefault="00B50A7B" w:rsidP="00B50A7B">
      <w:pPr>
        <w:spacing w:line="360" w:lineRule="auto"/>
        <w:ind w:left="1800" w:firstLine="3587"/>
        <w:jc w:val="both"/>
        <w:rPr>
          <w:rFonts w:ascii="Arial" w:hAnsi="Arial" w:cs="Arial"/>
        </w:rPr>
      </w:pPr>
    </w:p>
    <w:p w:rsidR="00B50A7B" w:rsidRPr="0048394D" w:rsidRDefault="00B50A7B" w:rsidP="00B50A7B">
      <w:pPr>
        <w:spacing w:line="360" w:lineRule="auto"/>
        <w:ind w:left="1800" w:firstLine="3587"/>
        <w:jc w:val="both"/>
        <w:rPr>
          <w:rFonts w:ascii="Arial" w:hAnsi="Arial" w:cs="Arial"/>
        </w:rPr>
      </w:pPr>
    </w:p>
    <w:p w:rsidR="00B50A7B" w:rsidRPr="00B50A7B" w:rsidRDefault="00B50A7B" w:rsidP="00B50A7B">
      <w:pPr>
        <w:spacing w:line="360" w:lineRule="auto"/>
        <w:ind w:left="1800" w:firstLine="3587"/>
        <w:jc w:val="both"/>
        <w:rPr>
          <w:rFonts w:ascii="Arial" w:hAnsi="Arial" w:cs="Arial"/>
          <w:b/>
          <w:u w:val="single"/>
        </w:rPr>
      </w:pPr>
      <w:r w:rsidRPr="00B50A7B">
        <w:rPr>
          <w:rFonts w:ascii="Arial" w:hAnsi="Arial" w:cs="Arial"/>
          <w:b/>
          <w:u w:val="single"/>
        </w:rPr>
        <w:t>C H A M I M</w:t>
      </w:r>
    </w:p>
    <w:p w:rsidR="00ED0F8F" w:rsidRDefault="00ED0F8F"/>
    <w:sectPr w:rsidR="00ED0F8F" w:rsidSect="00B50A7B">
      <w:pgSz w:w="11907" w:h="18711"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E0359"/>
    <w:multiLevelType w:val="hybridMultilevel"/>
    <w:tmpl w:val="343C6390"/>
    <w:lvl w:ilvl="0" w:tplc="C310D372">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50A7B"/>
    <w:rsid w:val="00816A92"/>
    <w:rsid w:val="00B50A7B"/>
    <w:rsid w:val="00ED0F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0AF080"/>
  <w15:docId w15:val="{C1489703-DF3D-4CDB-A748-B1131AE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0A7B"/>
    <w:pPr>
      <w:tabs>
        <w:tab w:val="left" w:pos="1440"/>
        <w:tab w:val="left" w:pos="1620"/>
        <w:tab w:val="left" w:pos="1800"/>
        <w:tab w:val="left" w:pos="1980"/>
        <w:tab w:val="left" w:pos="2160"/>
        <w:tab w:val="left" w:pos="2340"/>
        <w:tab w:val="left" w:pos="2520"/>
      </w:tabs>
      <w:autoSpaceDE w:val="0"/>
      <w:autoSpaceDN w:val="0"/>
      <w:jc w:val="both"/>
    </w:pPr>
    <w:rPr>
      <w:sz w:val="20"/>
      <w:szCs w:val="20"/>
    </w:rPr>
  </w:style>
  <w:style w:type="character" w:customStyle="1" w:styleId="BodyTextChar">
    <w:name w:val="Body Text Char"/>
    <w:basedOn w:val="DefaultParagraphFont"/>
    <w:link w:val="BodyText"/>
    <w:rsid w:val="00B50A7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kel.wonogiro</dc:creator>
  <cp:lastModifiedBy>hp</cp:lastModifiedBy>
  <cp:revision>2</cp:revision>
  <dcterms:created xsi:type="dcterms:W3CDTF">2012-03-07T02:20:00Z</dcterms:created>
  <dcterms:modified xsi:type="dcterms:W3CDTF">2018-04-17T11:56:00Z</dcterms:modified>
</cp:coreProperties>
</file>