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14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noProof/>
          <w:lang w:val="id-ID" w:eastAsia="id-ID"/>
        </w:rPr>
        <w:drawing>
          <wp:inline distT="0" distB="0" distL="0" distR="0">
            <wp:extent cx="1162050" cy="1219200"/>
            <wp:effectExtent l="19050" t="0" r="0" b="0"/>
            <wp:docPr id="1" name="Picture 0" descr="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10"/>
          <w:szCs w:val="10"/>
        </w:rPr>
      </w:pPr>
    </w:p>
    <w:p w:rsidR="00710D14" w:rsidRPr="0015702C" w:rsidRDefault="00710D14" w:rsidP="001570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KEPALA DESA </w:t>
      </w:r>
      <w:r w:rsidR="0015702C">
        <w:rPr>
          <w:rFonts w:ascii="Bookman Old Style" w:hAnsi="Bookman Old Style" w:cs="Arial"/>
          <w:lang w:val="id-ID"/>
        </w:rPr>
        <w:t>WONOGIRI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>KABUPATEN MAGELANG</w:t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</w:p>
    <w:p w:rsidR="00710D14" w:rsidRPr="0015702C" w:rsidRDefault="00710D14" w:rsidP="001570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PERATURAN DESA </w:t>
      </w:r>
      <w:r w:rsidR="0015702C">
        <w:rPr>
          <w:rFonts w:ascii="Bookman Old Style" w:hAnsi="Bookman Old Style" w:cs="Arial"/>
          <w:lang w:val="id-ID"/>
        </w:rPr>
        <w:t>WONOGIRI</w:t>
      </w:r>
    </w:p>
    <w:p w:rsidR="00710D14" w:rsidRPr="00DB430F" w:rsidRDefault="0015702C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 w:cs="Arial"/>
        </w:rPr>
        <w:t>NOMOR</w:t>
      </w:r>
      <w:r>
        <w:rPr>
          <w:rFonts w:ascii="Bookman Old Style" w:hAnsi="Bookman Old Style" w:cs="Arial"/>
          <w:lang w:val="id-ID"/>
        </w:rPr>
        <w:t xml:space="preserve"> 4 </w:t>
      </w:r>
      <w:r w:rsidR="00710D14" w:rsidRPr="003C5F18">
        <w:rPr>
          <w:rFonts w:ascii="Bookman Old Style" w:hAnsi="Bookman Old Style" w:cs="Arial"/>
        </w:rPr>
        <w:t>TAHUN</w:t>
      </w:r>
      <w:r w:rsidR="00710D14">
        <w:rPr>
          <w:rFonts w:ascii="Bookman Old Style" w:hAnsi="Bookman Old Style" w:cs="Arial"/>
        </w:rPr>
        <w:t xml:space="preserve"> 201</w:t>
      </w:r>
      <w:r w:rsidR="00DB430F">
        <w:rPr>
          <w:rFonts w:ascii="Bookman Old Style" w:hAnsi="Bookman Old Style" w:cs="Arial"/>
          <w:lang w:val="id-ID"/>
        </w:rPr>
        <w:t>7</w:t>
      </w:r>
    </w:p>
    <w:p w:rsidR="00710D14" w:rsidRPr="0015702C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 w:cs="Arial"/>
        </w:rPr>
        <w:t>T</w:t>
      </w:r>
      <w:r w:rsidRPr="003C5F18">
        <w:rPr>
          <w:rFonts w:ascii="Bookman Old Style" w:hAnsi="Bookman Old Style" w:cs="Arial"/>
        </w:rPr>
        <w:t>ENTANG</w:t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16"/>
          <w:szCs w:val="16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>PERUBAHAN ANGGARAN PENDAPATAN DAN BELANJA DESA</w:t>
      </w:r>
    </w:p>
    <w:p w:rsidR="00710D14" w:rsidRPr="00DB430F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TAHUN ANGGARAN </w:t>
      </w:r>
      <w:r>
        <w:rPr>
          <w:rFonts w:ascii="Bookman Old Style" w:hAnsi="Bookman Old Style" w:cs="Arial"/>
        </w:rPr>
        <w:t>201</w:t>
      </w:r>
      <w:r w:rsidR="00DB430F">
        <w:rPr>
          <w:rFonts w:ascii="Bookman Old Style" w:hAnsi="Bookman Old Style" w:cs="Arial"/>
          <w:lang w:val="id-ID"/>
        </w:rPr>
        <w:t>7</w:t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>DENGAN RAHMAT TUHAN YANG MAHA ESA</w:t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0"/>
          <w:szCs w:val="20"/>
        </w:rPr>
      </w:pPr>
    </w:p>
    <w:p w:rsidR="00710D14" w:rsidRPr="0015702C" w:rsidRDefault="00710D14" w:rsidP="001570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KEPALA DESA </w:t>
      </w:r>
      <w:r w:rsidR="0015702C">
        <w:rPr>
          <w:rFonts w:ascii="Bookman Old Style" w:hAnsi="Bookman Old Style" w:cs="Arial"/>
          <w:lang w:val="id-ID"/>
        </w:rPr>
        <w:t>WONOGIRI</w:t>
      </w:r>
    </w:p>
    <w:p w:rsidR="00710D14" w:rsidRPr="00C801F7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:rsidR="00710D14" w:rsidRPr="006D635B" w:rsidRDefault="00710D14" w:rsidP="00710D1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60"/>
        <w:ind w:left="1985" w:right="23" w:hanging="1985"/>
        <w:jc w:val="both"/>
        <w:rPr>
          <w:rFonts w:ascii="Bookman Old Style" w:hAnsi="Bookman Old Style" w:cs="Arial"/>
        </w:rPr>
      </w:pPr>
      <w:proofErr w:type="spellStart"/>
      <w:r w:rsidRPr="003C5F18">
        <w:rPr>
          <w:rFonts w:ascii="Bookman Old Style" w:hAnsi="Bookman Old Style" w:cs="Arial"/>
        </w:rPr>
        <w:t>Menimbang</w:t>
      </w:r>
      <w:proofErr w:type="spellEnd"/>
      <w:r w:rsidRPr="003C5F18">
        <w:rPr>
          <w:rFonts w:ascii="Bookman Old Style" w:hAnsi="Bookman Old Style" w:cs="Arial"/>
        </w:rPr>
        <w:t xml:space="preserve"> :</w:t>
      </w:r>
      <w:r>
        <w:rPr>
          <w:rFonts w:ascii="Bookman Old Style" w:hAnsi="Bookman Old Style" w:cs="Arial"/>
        </w:rPr>
        <w:tab/>
      </w:r>
      <w:r w:rsidRPr="003C5F18">
        <w:rPr>
          <w:rFonts w:ascii="Bookman Old Style" w:hAnsi="Bookman Old Style" w:cs="Arial"/>
        </w:rPr>
        <w:t>a.</w:t>
      </w:r>
      <w:r>
        <w:rPr>
          <w:rFonts w:ascii="Bookman Old Style" w:hAnsi="Bookman Old Style" w:cs="Arial"/>
        </w:rPr>
        <w:tab/>
      </w:r>
      <w:proofErr w:type="spellStart"/>
      <w:r w:rsidRPr="003C5F18">
        <w:rPr>
          <w:rFonts w:ascii="Bookman Old Style" w:hAnsi="Bookman Old Style" w:cs="Arial"/>
        </w:rPr>
        <w:t>bahwa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sesuai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ketentuan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Pasal</w:t>
      </w:r>
      <w:proofErr w:type="spellEnd"/>
      <w:r>
        <w:rPr>
          <w:rFonts w:ascii="Bookman Old Style" w:hAnsi="Bookman Old Style" w:cs="Arial"/>
        </w:rPr>
        <w:t xml:space="preserve"> 41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Bupati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Magelang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 xml:space="preserve"> 50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2015 </w:t>
      </w:r>
      <w:proofErr w:type="spellStart"/>
      <w:r>
        <w:rPr>
          <w:rFonts w:ascii="Bookman Old Style" w:hAnsi="Bookman Old Style" w:cs="Arial"/>
        </w:rPr>
        <w:t>tentang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Pedoman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Pengelolaan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Keuangan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Magelang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bahwa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Pr="006D635B">
        <w:rPr>
          <w:rFonts w:ascii="Bookman Old Style" w:hAnsi="Bookman Old Style" w:cs="Tahoma"/>
          <w:color w:val="000000"/>
        </w:rPr>
        <w:t>Perubahan</w:t>
      </w:r>
      <w:proofErr w:type="spellEnd"/>
      <w:r w:rsidRPr="006D635B">
        <w:rPr>
          <w:rFonts w:ascii="Bookman Old Style" w:hAnsi="Bookman Old Style" w:cs="Tahoma"/>
          <w:color w:val="000000"/>
        </w:rPr>
        <w:t xml:space="preserve"> </w:t>
      </w:r>
      <w:r w:rsidRPr="006D635B">
        <w:rPr>
          <w:rFonts w:ascii="Bookman Old Style" w:hAnsi="Bookman Old Style" w:cs="Tahoma"/>
          <w:color w:val="000000"/>
          <w:lang w:val="id-ID"/>
        </w:rPr>
        <w:t xml:space="preserve">Peraturan Desa tentang APBDesa </w:t>
      </w:r>
      <w:proofErr w:type="spellStart"/>
      <w:r w:rsidRPr="006D635B">
        <w:rPr>
          <w:rFonts w:ascii="Bookman Old Style" w:hAnsi="Bookman Old Style" w:cs="Tahoma"/>
          <w:color w:val="000000"/>
        </w:rPr>
        <w:t>dapat</w:t>
      </w:r>
      <w:proofErr w:type="spellEnd"/>
      <w:r w:rsidRPr="006D635B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6D635B">
        <w:rPr>
          <w:rFonts w:ascii="Bookman Old Style" w:hAnsi="Bookman Old Style" w:cs="Tahoma"/>
          <w:color w:val="000000"/>
        </w:rPr>
        <w:t>dilakukan</w:t>
      </w:r>
      <w:proofErr w:type="spellEnd"/>
      <w:r w:rsidRPr="006D635B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6D635B">
        <w:rPr>
          <w:rFonts w:ascii="Bookman Old Style" w:hAnsi="Bookman Old Style" w:cs="Tahoma"/>
          <w:color w:val="000000"/>
        </w:rPr>
        <w:t>apabila</w:t>
      </w:r>
      <w:proofErr w:type="spellEnd"/>
      <w:r w:rsidRPr="006D635B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6D635B">
        <w:rPr>
          <w:rFonts w:ascii="Bookman Old Style" w:hAnsi="Bookman Old Style" w:cs="Tahoma"/>
          <w:color w:val="000000"/>
        </w:rPr>
        <w:t>terjadi</w:t>
      </w:r>
      <w:proofErr w:type="spellEnd"/>
      <w:r>
        <w:rPr>
          <w:rFonts w:ascii="Bookman Old Style" w:hAnsi="Bookman Old Style" w:cs="Tahoma"/>
          <w:color w:val="000000"/>
        </w:rPr>
        <w:t xml:space="preserve"> </w:t>
      </w:r>
      <w:r w:rsidRPr="006D635B">
        <w:rPr>
          <w:rFonts w:ascii="Bookman Old Style" w:hAnsi="Bookman Old Style" w:cs="Tahoma"/>
          <w:color w:val="000000"/>
        </w:rPr>
        <w:t>:</w:t>
      </w:r>
      <w:r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keadaan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yang </w:t>
      </w:r>
      <w:proofErr w:type="spellStart"/>
      <w:r w:rsidRPr="00BA3B61">
        <w:rPr>
          <w:rFonts w:ascii="Bookman Old Style" w:hAnsi="Bookman Old Style" w:cs="Arial"/>
        </w:rPr>
        <w:t>menyebabkan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harus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dilakukan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pergeseran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antar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jenis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belanja</w:t>
      </w:r>
      <w:proofErr w:type="spellEnd"/>
      <w:r>
        <w:rPr>
          <w:rFonts w:ascii="Bookman Old Style" w:hAnsi="Bookman Old Style" w:cs="Tahoma"/>
          <w:color w:val="000000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keadaan</w:t>
      </w:r>
      <w:proofErr w:type="spellEnd"/>
      <w:r w:rsidRPr="00BA3B61">
        <w:rPr>
          <w:rFonts w:ascii="Bookman Old Style" w:hAnsi="Bookman Old Style" w:cs="Arial"/>
        </w:rPr>
        <w:t xml:space="preserve"> yang </w:t>
      </w:r>
      <w:proofErr w:type="spellStart"/>
      <w:r w:rsidRPr="00BA3B61">
        <w:rPr>
          <w:rFonts w:ascii="Bookman Old Style" w:hAnsi="Bookman Old Style" w:cs="Arial"/>
        </w:rPr>
        <w:t>menyebabkan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sisa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lebih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perhitungan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anggaran</w:t>
      </w:r>
      <w:proofErr w:type="spellEnd"/>
      <w:r w:rsidRPr="00BA3B61">
        <w:rPr>
          <w:rFonts w:ascii="Bookman Old Style" w:hAnsi="Bookman Old Style" w:cs="Arial"/>
        </w:rPr>
        <w:t xml:space="preserve"> (</w:t>
      </w:r>
      <w:proofErr w:type="spellStart"/>
      <w:r w:rsidRPr="00BA3B61">
        <w:rPr>
          <w:rFonts w:ascii="Bookman Old Style" w:hAnsi="Bookman Old Style" w:cs="Arial"/>
        </w:rPr>
        <w:t>SilPA</w:t>
      </w:r>
      <w:proofErr w:type="spellEnd"/>
      <w:r w:rsidRPr="00BA3B61">
        <w:rPr>
          <w:rFonts w:ascii="Bookman Old Style" w:hAnsi="Bookman Old Style" w:cs="Arial"/>
        </w:rPr>
        <w:t xml:space="preserve">) </w:t>
      </w:r>
      <w:proofErr w:type="spellStart"/>
      <w:r w:rsidRPr="00BA3B61">
        <w:rPr>
          <w:rFonts w:ascii="Bookman Old Style" w:hAnsi="Bookman Old Style" w:cs="Arial"/>
        </w:rPr>
        <w:t>tahun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sebelumnya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harus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digunakan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dalam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berjalan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terjadi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penambahan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dan</w:t>
      </w:r>
      <w:proofErr w:type="spellEnd"/>
      <w:r w:rsidRPr="00BA3B61">
        <w:rPr>
          <w:rFonts w:ascii="Bookman Old Style" w:hAnsi="Bookman Old Style" w:cs="Arial"/>
        </w:rPr>
        <w:t>/</w:t>
      </w:r>
      <w:proofErr w:type="spellStart"/>
      <w:r w:rsidRPr="00BA3B61">
        <w:rPr>
          <w:rFonts w:ascii="Bookman Old Style" w:hAnsi="Bookman Old Style" w:cs="Arial"/>
        </w:rPr>
        <w:t>atau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pengurangan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dalam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pendapatan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de</w:t>
      </w:r>
      <w:r>
        <w:rPr>
          <w:rFonts w:ascii="Bookman Old Style" w:hAnsi="Bookman Old Style" w:cs="Arial"/>
        </w:rPr>
        <w:t>sa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berjalan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terjadi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peristiwa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khusus</w:t>
      </w:r>
      <w:proofErr w:type="spellEnd"/>
      <w:r w:rsidRPr="00BA3B61">
        <w:rPr>
          <w:rFonts w:ascii="Bookman Old Style" w:hAnsi="Bookman Old Style" w:cs="Arial"/>
        </w:rPr>
        <w:t xml:space="preserve">,  </w:t>
      </w:r>
      <w:proofErr w:type="spellStart"/>
      <w:r w:rsidRPr="00BA3B61">
        <w:rPr>
          <w:rFonts w:ascii="Bookman Old Style" w:hAnsi="Bookman Old Style" w:cs="Arial"/>
        </w:rPr>
        <w:t>seperti</w:t>
      </w:r>
      <w:proofErr w:type="spellEnd"/>
      <w:r w:rsidRPr="00BA3B61">
        <w:rPr>
          <w:rFonts w:ascii="Bookman Old Style" w:hAnsi="Bookman Old Style" w:cs="Arial"/>
        </w:rPr>
        <w:t xml:space="preserve">  </w:t>
      </w:r>
      <w:proofErr w:type="spellStart"/>
      <w:r w:rsidRPr="00BA3B61">
        <w:rPr>
          <w:rFonts w:ascii="Bookman Old Style" w:hAnsi="Bookman Old Style" w:cs="Arial"/>
        </w:rPr>
        <w:t>bencana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alam</w:t>
      </w:r>
      <w:proofErr w:type="spellEnd"/>
      <w:r w:rsidRPr="00BA3B61">
        <w:rPr>
          <w:rFonts w:ascii="Bookman Old Style" w:hAnsi="Bookman Old Style" w:cs="Arial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krisis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politik</w:t>
      </w:r>
      <w:proofErr w:type="spellEnd"/>
      <w:r w:rsidRPr="00BA3B61">
        <w:rPr>
          <w:rFonts w:ascii="Bookman Old Style" w:hAnsi="Bookman Old Style" w:cs="Arial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krisis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ekonomi</w:t>
      </w:r>
      <w:proofErr w:type="spellEnd"/>
      <w:r w:rsidRPr="00BA3B61">
        <w:rPr>
          <w:rFonts w:ascii="Bookman Old Style" w:hAnsi="Bookman Old Style" w:cs="Arial"/>
        </w:rPr>
        <w:t xml:space="preserve">, </w:t>
      </w:r>
      <w:proofErr w:type="spellStart"/>
      <w:r w:rsidRPr="00BA3B61">
        <w:rPr>
          <w:rFonts w:ascii="Bookman Old Style" w:hAnsi="Bookman Old Style" w:cs="Arial"/>
        </w:rPr>
        <w:t>dan</w:t>
      </w:r>
      <w:proofErr w:type="spellEnd"/>
      <w:r w:rsidRPr="00BA3B61">
        <w:rPr>
          <w:rFonts w:ascii="Bookman Old Style" w:hAnsi="Bookman Old Style" w:cs="Arial"/>
        </w:rPr>
        <w:t>/</w:t>
      </w:r>
      <w:proofErr w:type="spellStart"/>
      <w:r w:rsidRPr="00BA3B61">
        <w:rPr>
          <w:rFonts w:ascii="Bookman Old Style" w:hAnsi="Bookman Old Style" w:cs="Arial"/>
        </w:rPr>
        <w:t>atau</w:t>
      </w:r>
      <w:proofErr w:type="spellEnd"/>
      <w:r w:rsidRPr="00BA3B61"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kerus</w:t>
      </w:r>
      <w:r>
        <w:rPr>
          <w:rFonts w:ascii="Bookman Old Style" w:hAnsi="Bookman Old Style" w:cs="Arial"/>
        </w:rPr>
        <w:t>uhan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sosial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berkepanjangan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Pr="00BA3B61">
        <w:rPr>
          <w:rFonts w:ascii="Bookman Old Style" w:hAnsi="Bookman Old Style" w:cs="Arial"/>
        </w:rPr>
        <w:t>perubahan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mendasar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atas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kebijakan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Pemerintah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dan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</w:t>
      </w:r>
      <w:proofErr w:type="spellStart"/>
      <w:r w:rsidRPr="00BA3B61">
        <w:rPr>
          <w:rFonts w:ascii="Bookman Old Style" w:hAnsi="Bookman Old Style" w:cs="Tahoma"/>
          <w:color w:val="000000"/>
        </w:rPr>
        <w:t>Pemerintah</w:t>
      </w:r>
      <w:proofErr w:type="spellEnd"/>
      <w:r w:rsidRPr="00BA3B61">
        <w:rPr>
          <w:rFonts w:ascii="Bookman Old Style" w:hAnsi="Bookman Old Style" w:cs="Tahoma"/>
          <w:color w:val="000000"/>
        </w:rPr>
        <w:t xml:space="preserve"> Daerah</w:t>
      </w:r>
      <w:r w:rsidRPr="00BA3B61">
        <w:rPr>
          <w:rFonts w:ascii="Bookman Old Style" w:hAnsi="Bookman Old Style" w:cs="Tahoma"/>
          <w:color w:val="000000"/>
          <w:lang w:val="id-ID"/>
        </w:rPr>
        <w:t>.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spacing w:after="60"/>
        <w:ind w:left="1985" w:hanging="284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 w:cs="Arial"/>
        </w:rPr>
        <w:t>b</w:t>
      </w:r>
      <w:proofErr w:type="gramEnd"/>
      <w:r w:rsidRPr="003C5F18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ab/>
      </w:r>
      <w:proofErr w:type="spellStart"/>
      <w:r w:rsidRPr="003C5F18">
        <w:rPr>
          <w:rFonts w:ascii="Bookman Old Style" w:hAnsi="Bookman Old Style" w:cs="Arial"/>
        </w:rPr>
        <w:t>bahwa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6D635B">
        <w:rPr>
          <w:rFonts w:ascii="Bookman Old Style" w:hAnsi="Bookman Old Style" w:cs="Tahoma"/>
          <w:color w:val="000000"/>
        </w:rPr>
        <w:t>Perubahan</w:t>
      </w:r>
      <w:proofErr w:type="spellEnd"/>
      <w:r w:rsidRPr="006D635B">
        <w:rPr>
          <w:rFonts w:ascii="Bookman Old Style" w:hAnsi="Bookman Old Style" w:cs="Tahoma"/>
          <w:color w:val="000000"/>
        </w:rPr>
        <w:t xml:space="preserve"> </w:t>
      </w:r>
      <w:r w:rsidRPr="006D635B">
        <w:rPr>
          <w:rFonts w:ascii="Bookman Old Style" w:hAnsi="Bookman Old Style" w:cs="Tahoma"/>
          <w:color w:val="000000"/>
          <w:lang w:val="id-ID"/>
        </w:rPr>
        <w:t xml:space="preserve">Peraturan Desa tentang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Tahoma"/>
          <w:color w:val="000000"/>
        </w:rPr>
        <w:t xml:space="preserve"> </w:t>
      </w:r>
      <w:proofErr w:type="spellStart"/>
      <w:r>
        <w:rPr>
          <w:rFonts w:ascii="Bookman Old Style" w:hAnsi="Bookman Old Style" w:cs="Tahoma"/>
          <w:color w:val="000000"/>
        </w:rPr>
        <w:t>ditetapkan</w:t>
      </w:r>
      <w:proofErr w:type="spellEnd"/>
      <w:r>
        <w:rPr>
          <w:rFonts w:ascii="Bookman Old Style" w:hAnsi="Bookman Old Style" w:cs="Tahoma"/>
          <w:color w:val="000000"/>
        </w:rPr>
        <w:t xml:space="preserve"> </w:t>
      </w:r>
      <w:proofErr w:type="spellStart"/>
      <w:r>
        <w:rPr>
          <w:rFonts w:ascii="Bookman Old Style" w:hAnsi="Bookman Old Style" w:cs="Tahoma"/>
          <w:color w:val="000000"/>
        </w:rPr>
        <w:t>dengan</w:t>
      </w:r>
      <w:proofErr w:type="spellEnd"/>
      <w:r>
        <w:rPr>
          <w:rFonts w:ascii="Bookman Old Style" w:hAnsi="Bookman Old Style" w:cs="Tahoma"/>
          <w:color w:val="000000"/>
        </w:rPr>
        <w:t xml:space="preserve"> </w:t>
      </w:r>
      <w:proofErr w:type="spellStart"/>
      <w:r>
        <w:rPr>
          <w:rFonts w:ascii="Bookman Old Style" w:hAnsi="Bookman Old Style" w:cs="Tahoma"/>
          <w:color w:val="000000"/>
        </w:rPr>
        <w:t>Peraturan</w:t>
      </w:r>
      <w:proofErr w:type="spellEnd"/>
      <w:r>
        <w:rPr>
          <w:rFonts w:ascii="Bookman Old Style" w:hAnsi="Bookman Old Style" w:cs="Tahoma"/>
          <w:color w:val="000000"/>
        </w:rPr>
        <w:t xml:space="preserve"> </w:t>
      </w:r>
      <w:proofErr w:type="spellStart"/>
      <w:r>
        <w:rPr>
          <w:rFonts w:ascii="Bookman Old Style" w:hAnsi="Bookman Old Style" w:cs="Tahoma"/>
          <w:color w:val="000000"/>
        </w:rPr>
        <w:t>Desa</w:t>
      </w:r>
      <w:proofErr w:type="spellEnd"/>
      <w:r>
        <w:rPr>
          <w:rFonts w:ascii="Bookman Old Style" w:hAnsi="Bookman Old Style" w:cs="Arial"/>
        </w:rPr>
        <w:t>;</w:t>
      </w:r>
    </w:p>
    <w:p w:rsidR="00710D14" w:rsidRPr="00C32964" w:rsidRDefault="00710D14" w:rsidP="00710D14">
      <w:pPr>
        <w:widowControl w:val="0"/>
        <w:numPr>
          <w:ilvl w:val="0"/>
          <w:numId w:val="43"/>
        </w:numPr>
        <w:tabs>
          <w:tab w:val="clear" w:pos="2061"/>
        </w:tabs>
        <w:overflowPunct w:val="0"/>
        <w:autoSpaceDE w:val="0"/>
        <w:autoSpaceDN w:val="0"/>
        <w:adjustRightInd w:val="0"/>
        <w:spacing w:after="60"/>
        <w:ind w:left="1985" w:hanging="284"/>
        <w:jc w:val="both"/>
        <w:rPr>
          <w:rFonts w:ascii="Bookman Old Style" w:hAnsi="Bookman Old Style" w:cs="Arial"/>
        </w:rPr>
      </w:pPr>
      <w:proofErr w:type="spellStart"/>
      <w:r w:rsidRPr="003C5F18">
        <w:rPr>
          <w:rFonts w:ascii="Bookman Old Style" w:hAnsi="Bookman Old Style" w:cs="Arial"/>
        </w:rPr>
        <w:t>bahwa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Rancangan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tentang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sebagaimana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dimaksud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pada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huruf</w:t>
      </w:r>
      <w:proofErr w:type="spellEnd"/>
      <w:r w:rsidRPr="003C5F1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b</w:t>
      </w:r>
      <w:r w:rsidRPr="003C5F18">
        <w:rPr>
          <w:rFonts w:ascii="Bookman Old Style" w:hAnsi="Bookman Old Style" w:cs="Arial"/>
        </w:rPr>
        <w:t xml:space="preserve">, </w:t>
      </w:r>
      <w:proofErr w:type="spellStart"/>
      <w:r w:rsidRPr="003C5F18">
        <w:rPr>
          <w:rFonts w:ascii="Bookman Old Style" w:hAnsi="Bookman Old Style" w:cs="Arial"/>
        </w:rPr>
        <w:t>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dibahas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disepakati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bersama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Badan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Permusyawaratan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>;</w:t>
      </w:r>
    </w:p>
    <w:p w:rsidR="00710D14" w:rsidRPr="00C32964" w:rsidRDefault="00710D14" w:rsidP="0015702C">
      <w:pPr>
        <w:widowControl w:val="0"/>
        <w:numPr>
          <w:ilvl w:val="0"/>
          <w:numId w:val="43"/>
        </w:numPr>
        <w:tabs>
          <w:tab w:val="clear" w:pos="2061"/>
        </w:tabs>
        <w:overflowPunct w:val="0"/>
        <w:autoSpaceDE w:val="0"/>
        <w:autoSpaceDN w:val="0"/>
        <w:adjustRightInd w:val="0"/>
        <w:ind w:left="1985" w:hanging="284"/>
        <w:jc w:val="both"/>
        <w:rPr>
          <w:rFonts w:ascii="Bookman Old Style" w:hAnsi="Bookman Old Style" w:cs="Arial"/>
        </w:rPr>
      </w:pPr>
      <w:proofErr w:type="spellStart"/>
      <w:r w:rsidRPr="003C5F18">
        <w:rPr>
          <w:rFonts w:ascii="Bookman Old Style" w:hAnsi="Bookman Old Style" w:cs="Arial"/>
        </w:rPr>
        <w:t>bahwa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berdasarkan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pertimbangan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sebagaimana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dimaksud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pada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huruf</w:t>
      </w:r>
      <w:proofErr w:type="spellEnd"/>
      <w:r w:rsidRPr="003C5F18">
        <w:rPr>
          <w:rFonts w:ascii="Bookman Old Style" w:hAnsi="Bookman Old Style" w:cs="Arial"/>
        </w:rPr>
        <w:t xml:space="preserve"> a</w:t>
      </w:r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huruf</w:t>
      </w:r>
      <w:proofErr w:type="spellEnd"/>
      <w:r>
        <w:rPr>
          <w:rFonts w:ascii="Bookman Old Style" w:hAnsi="Bookman Old Style" w:cs="Arial"/>
        </w:rPr>
        <w:t xml:space="preserve"> b,</w:t>
      </w:r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huruf</w:t>
      </w:r>
      <w:proofErr w:type="spellEnd"/>
      <w:r w:rsidRPr="003C5F1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c</w:t>
      </w:r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perlu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menetapkan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Peraturan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 </w:t>
      </w:r>
      <w:r w:rsidR="0015702C">
        <w:rPr>
          <w:rFonts w:ascii="Bookman Old Style" w:hAnsi="Bookman Old Style" w:cs="Arial"/>
          <w:lang w:val="id-ID"/>
        </w:rPr>
        <w:t xml:space="preserve">4 </w:t>
      </w:r>
      <w:proofErr w:type="spellStart"/>
      <w:r w:rsidRPr="003C5F18">
        <w:rPr>
          <w:rFonts w:ascii="Bookman Old Style" w:hAnsi="Bookman Old Style" w:cs="Arial"/>
        </w:rPr>
        <w:t>tentang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(</w:t>
      </w:r>
      <w:proofErr w:type="spellStart"/>
      <w:r w:rsidRPr="003C5F18">
        <w:rPr>
          <w:rFonts w:ascii="Bookman Old Style" w:hAnsi="Bookman Old Style" w:cs="Arial"/>
        </w:rPr>
        <w:t>APBDesa</w:t>
      </w:r>
      <w:proofErr w:type="spellEnd"/>
      <w:r w:rsidRPr="003C5F18">
        <w:rPr>
          <w:rFonts w:ascii="Bookman Old Style" w:hAnsi="Bookman Old Style" w:cs="Arial"/>
        </w:rPr>
        <w:t>)</w:t>
      </w:r>
      <w:r w:rsidR="0015702C">
        <w:rPr>
          <w:rFonts w:ascii="Bookman Old Style" w:hAnsi="Bookman Old Style" w:cs="Arial"/>
        </w:rPr>
        <w:t xml:space="preserve"> </w:t>
      </w:r>
      <w:proofErr w:type="spellStart"/>
      <w:r w:rsidR="0015702C">
        <w:rPr>
          <w:rFonts w:ascii="Bookman Old Style" w:hAnsi="Bookman Old Style" w:cs="Arial"/>
        </w:rPr>
        <w:t>Tahun</w:t>
      </w:r>
      <w:proofErr w:type="spellEnd"/>
      <w:r w:rsidR="0015702C">
        <w:rPr>
          <w:rFonts w:ascii="Bookman Old Style" w:hAnsi="Bookman Old Style" w:cs="Arial"/>
        </w:rPr>
        <w:t xml:space="preserve"> </w:t>
      </w:r>
      <w:proofErr w:type="spellStart"/>
      <w:r w:rsidR="0015702C">
        <w:rPr>
          <w:rFonts w:ascii="Bookman Old Style" w:hAnsi="Bookman Old Style" w:cs="Arial"/>
        </w:rPr>
        <w:t>Anggaran</w:t>
      </w:r>
      <w:proofErr w:type="spellEnd"/>
      <w:r w:rsidR="0015702C">
        <w:rPr>
          <w:rFonts w:ascii="Bookman Old Style" w:hAnsi="Bookman Old Style" w:cs="Arial"/>
        </w:rPr>
        <w:t xml:space="preserve"> 201</w:t>
      </w:r>
      <w:r w:rsidR="0015702C">
        <w:rPr>
          <w:rFonts w:ascii="Bookman Old Style" w:hAnsi="Bookman Old Style" w:cs="Arial"/>
          <w:lang w:val="id-ID"/>
        </w:rPr>
        <w:t>7</w:t>
      </w:r>
      <w:r>
        <w:rPr>
          <w:rFonts w:ascii="Bookman Old Style" w:hAnsi="Bookman Old Style" w:cs="Arial"/>
        </w:rPr>
        <w:t>;</w:t>
      </w:r>
    </w:p>
    <w:p w:rsidR="00710D14" w:rsidRPr="00C32964" w:rsidRDefault="00710D14" w:rsidP="00710D14">
      <w:pPr>
        <w:widowControl w:val="0"/>
        <w:overflowPunct w:val="0"/>
        <w:autoSpaceDE w:val="0"/>
        <w:autoSpaceDN w:val="0"/>
        <w:adjustRightInd w:val="0"/>
        <w:ind w:left="1985"/>
        <w:jc w:val="both"/>
        <w:rPr>
          <w:rFonts w:ascii="Bookman Old Style" w:hAnsi="Bookman Old Style" w:cs="Arial"/>
        </w:rPr>
      </w:pPr>
    </w:p>
    <w:p w:rsidR="00710D14" w:rsidRDefault="00710D14" w:rsidP="00710D14">
      <w:pPr>
        <w:widowControl w:val="0"/>
        <w:tabs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left="1985" w:right="23" w:hanging="1985"/>
        <w:jc w:val="both"/>
        <w:rPr>
          <w:rFonts w:ascii="Bookman Old Style" w:hAnsi="Bookman Old Style" w:cs="Bookman Old Style"/>
          <w:lang w:val="id-ID"/>
        </w:rPr>
      </w:pPr>
      <w:proofErr w:type="spellStart"/>
      <w:r w:rsidRPr="00C32964">
        <w:rPr>
          <w:rFonts w:ascii="Bookman Old Style" w:hAnsi="Bookman Old Style" w:cs="Bookman Old Style"/>
        </w:rPr>
        <w:t>Mengingat</w:t>
      </w:r>
      <w:proofErr w:type="spellEnd"/>
      <w:r w:rsidRPr="00C32964">
        <w:rPr>
          <w:rFonts w:ascii="Bookman Old Style" w:hAnsi="Bookman Old Style"/>
        </w:rPr>
        <w:tab/>
      </w:r>
      <w:r w:rsidRPr="00C32964">
        <w:rPr>
          <w:rFonts w:ascii="Bookman Old Style" w:hAnsi="Bookman Old Style" w:cs="Bookman Old Style"/>
        </w:rPr>
        <w:t>:</w:t>
      </w:r>
      <w:r w:rsidRPr="00C32964">
        <w:rPr>
          <w:rFonts w:ascii="Bookman Old Style" w:hAnsi="Bookman Old Style" w:cs="Bookman Old Style"/>
        </w:rPr>
        <w:tab/>
        <w:t>1.</w:t>
      </w:r>
      <w:r w:rsidRPr="00C32964">
        <w:rPr>
          <w:rFonts w:ascii="Bookman Old Style" w:hAnsi="Bookman Old Style" w:cs="Bookman Old Style"/>
        </w:rPr>
        <w:tab/>
      </w:r>
      <w:r w:rsidRPr="00C32964">
        <w:rPr>
          <w:rFonts w:ascii="Bookman Old Style" w:hAnsi="Bookman Old Style" w:cs="Arial"/>
          <w:color w:val="000000"/>
          <w:lang w:val="id-ID"/>
        </w:rPr>
        <w:t xml:space="preserve">Undang-Undang Nomor 6 Tahun 2014 tentang Desa (Lembaran Negara </w:t>
      </w:r>
      <w:proofErr w:type="spellStart"/>
      <w:r w:rsidRPr="00C32964">
        <w:rPr>
          <w:rFonts w:ascii="Bookman Old Style" w:hAnsi="Bookman Old Style" w:cs="Arial"/>
        </w:rPr>
        <w:t>Republik</w:t>
      </w:r>
      <w:proofErr w:type="spellEnd"/>
      <w:r w:rsidRPr="00C32964">
        <w:rPr>
          <w:rFonts w:ascii="Bookman Old Style" w:hAnsi="Bookman Old Style" w:cs="Arial"/>
          <w:color w:val="000000"/>
          <w:lang w:val="id-ID"/>
        </w:rPr>
        <w:t xml:space="preserve"> Indonesia Tahun 2014 Nomor 7 Tambahan Lembaran Negara Republik Indonesia Nomor 5495);</w:t>
      </w:r>
      <w:r w:rsidRPr="00C32964">
        <w:rPr>
          <w:rFonts w:ascii="Bookman Old Style" w:hAnsi="Bookman Old Style" w:cs="Bookman Old Style"/>
        </w:rPr>
        <w:t xml:space="preserve"> </w:t>
      </w:r>
    </w:p>
    <w:p w:rsidR="00710D14" w:rsidRPr="00C32964" w:rsidRDefault="00710D14" w:rsidP="00710D14">
      <w:pPr>
        <w:pStyle w:val="ListParagraph"/>
        <w:widowControl w:val="0"/>
        <w:numPr>
          <w:ilvl w:val="0"/>
          <w:numId w:val="44"/>
        </w:numPr>
        <w:tabs>
          <w:tab w:val="clear" w:pos="1997"/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right="23"/>
        <w:rPr>
          <w:rFonts w:ascii="Bookman Old Style" w:hAnsi="Bookman Old Style" w:cs="Arial"/>
          <w:sz w:val="24"/>
          <w:szCs w:val="24"/>
        </w:rPr>
      </w:pP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43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Pelaksanaan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Undang-Undang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6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123,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 5539)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sebagaimana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diubah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47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2015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Perubahan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43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Pelaksanaan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Undang-Undang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6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2015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157,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Tambahan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 5717)</w:t>
      </w:r>
      <w:r w:rsidRPr="00C32964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10D14" w:rsidRPr="00C32964" w:rsidRDefault="00710D14" w:rsidP="00710D14">
      <w:pPr>
        <w:pStyle w:val="ListParagraph"/>
        <w:widowControl w:val="0"/>
        <w:numPr>
          <w:ilvl w:val="0"/>
          <w:numId w:val="44"/>
        </w:numPr>
        <w:tabs>
          <w:tab w:val="clear" w:pos="1997"/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right="23"/>
        <w:rPr>
          <w:rFonts w:ascii="Bookman Old Style" w:hAnsi="Bookman Old Style" w:cs="Bookman Old Style"/>
          <w:sz w:val="24"/>
          <w:szCs w:val="24"/>
        </w:rPr>
      </w:pP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lastRenderedPageBreak/>
        <w:t>Peraturan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sv-SE"/>
        </w:rPr>
        <w:t>Pemerintah</w:t>
      </w:r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60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Dana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Yang Bersumber 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d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ari Anggaran Pendapatan 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d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>an Belanja Negara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(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2014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168,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Tambahan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5558)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sebagaimana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telah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diubah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>dengan</w:t>
      </w:r>
      <w:proofErr w:type="spellEnd"/>
      <w:r w:rsidRPr="00C32964">
        <w:rPr>
          <w:rFonts w:ascii="Bookman Old Style" w:hAnsi="Bookman Old Style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Pemerintah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>8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201</w:t>
      </w:r>
      <w:r>
        <w:rPr>
          <w:rFonts w:ascii="Bookman Old Style" w:hAnsi="Bookman Old Style" w:cs="Arial"/>
          <w:color w:val="000000"/>
          <w:sz w:val="24"/>
          <w:szCs w:val="24"/>
        </w:rPr>
        <w:t>6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tentang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Perubahan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Kedua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Atas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Pemerintah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60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2015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Dana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Yang Bersumber 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d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ari Anggaran Pendapatan 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d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>an Belanja Negara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(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201</w:t>
      </w:r>
      <w:r>
        <w:rPr>
          <w:rFonts w:ascii="Bookman Old Style" w:hAnsi="Bookman Old Style" w:cs="Arial"/>
          <w:color w:val="000000"/>
          <w:sz w:val="24"/>
          <w:szCs w:val="24"/>
        </w:rPr>
        <w:t>6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>57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Tambahan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Lembaran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Negara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Republik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Indonesia </w:t>
      </w:r>
      <w:proofErr w:type="spellStart"/>
      <w:r w:rsidRPr="00C32964">
        <w:rPr>
          <w:rFonts w:ascii="Bookman Old Style" w:hAnsi="Bookman Old Style" w:cs="Arial"/>
          <w:color w:val="000000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>5</w:t>
      </w:r>
      <w:r>
        <w:rPr>
          <w:rFonts w:ascii="Bookman Old Style" w:hAnsi="Bookman Old Style" w:cs="Arial"/>
          <w:color w:val="000000"/>
          <w:sz w:val="24"/>
          <w:szCs w:val="24"/>
        </w:rPr>
        <w:t>86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id-ID"/>
        </w:rPr>
        <w:t>4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);</w:t>
      </w:r>
    </w:p>
    <w:p w:rsidR="00710D14" w:rsidRPr="00DB430F" w:rsidRDefault="00710D14" w:rsidP="00710D14">
      <w:pPr>
        <w:pStyle w:val="ListParagraph"/>
        <w:widowControl w:val="0"/>
        <w:numPr>
          <w:ilvl w:val="0"/>
          <w:numId w:val="44"/>
        </w:numPr>
        <w:tabs>
          <w:tab w:val="clear" w:pos="1997"/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right="23"/>
        <w:rPr>
          <w:rFonts w:ascii="Bookman Old Style" w:hAnsi="Bookman Old Style" w:cs="Bookman Old Style"/>
          <w:sz w:val="24"/>
          <w:szCs w:val="24"/>
        </w:rPr>
      </w:pPr>
      <w:r w:rsidRPr="00C32964">
        <w:rPr>
          <w:rFonts w:ascii="Bookman Old Style" w:hAnsi="Bookman Old Style" w:cs="Arial"/>
          <w:sz w:val="24"/>
          <w:szCs w:val="24"/>
          <w:lang w:val="sv-SE"/>
        </w:rPr>
        <w:t xml:space="preserve">Peraturan Bupati Magelang Nomor </w:t>
      </w:r>
      <w:r>
        <w:rPr>
          <w:rFonts w:ascii="Bookman Old Style" w:hAnsi="Bookman Old Style" w:cs="Arial"/>
          <w:sz w:val="24"/>
          <w:szCs w:val="24"/>
          <w:lang w:val="sv-SE"/>
        </w:rPr>
        <w:t>50</w:t>
      </w:r>
      <w:r w:rsidRPr="00C32964">
        <w:rPr>
          <w:rFonts w:ascii="Bookman Old Style" w:hAnsi="Bookman Old Style" w:cs="Arial"/>
          <w:sz w:val="24"/>
          <w:szCs w:val="24"/>
          <w:lang w:val="sv-SE"/>
        </w:rPr>
        <w:t xml:space="preserve"> Tahun 20</w:t>
      </w:r>
      <w:r w:rsidRPr="00C32964">
        <w:rPr>
          <w:rFonts w:ascii="Bookman Old Style" w:hAnsi="Bookman Old Style" w:cs="Arial"/>
          <w:sz w:val="24"/>
          <w:szCs w:val="24"/>
        </w:rPr>
        <w:t>15</w:t>
      </w:r>
      <w:r w:rsidRPr="00C32964">
        <w:rPr>
          <w:rFonts w:ascii="Bookman Old Style" w:hAnsi="Bookman Old Style" w:cs="Arial"/>
          <w:sz w:val="24"/>
          <w:szCs w:val="24"/>
          <w:lang w:val="sv-SE"/>
        </w:rPr>
        <w:t xml:space="preserve"> tentang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Pedoman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Pengelolaan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Keuangan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(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sv-SE"/>
        </w:rPr>
        <w:t>Berita Daerah Kabupaten Magelang Tahun 201</w:t>
      </w:r>
      <w:r w:rsidRPr="00C32964">
        <w:rPr>
          <w:rFonts w:ascii="Bookman Old Style" w:hAnsi="Bookman Old Style" w:cs="Arial"/>
          <w:color w:val="000000"/>
          <w:sz w:val="24"/>
          <w:szCs w:val="24"/>
        </w:rPr>
        <w:t>5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sv-SE"/>
        </w:rPr>
        <w:t xml:space="preserve"> Nomor </w:t>
      </w:r>
      <w:r>
        <w:rPr>
          <w:rFonts w:ascii="Bookman Old Style" w:hAnsi="Bookman Old Style" w:cs="Arial"/>
          <w:color w:val="000000"/>
          <w:sz w:val="24"/>
          <w:szCs w:val="24"/>
          <w:lang w:val="sv-SE"/>
        </w:rPr>
        <w:t>50</w:t>
      </w:r>
      <w:r w:rsidRPr="00C32964">
        <w:rPr>
          <w:rFonts w:ascii="Bookman Old Style" w:hAnsi="Bookman Old Style" w:cs="Arial"/>
          <w:color w:val="000000"/>
          <w:sz w:val="24"/>
          <w:szCs w:val="24"/>
          <w:lang w:val="sv-SE"/>
        </w:rPr>
        <w:t>);</w:t>
      </w:r>
    </w:p>
    <w:p w:rsidR="00710D14" w:rsidRPr="00C32964" w:rsidRDefault="00710D14" w:rsidP="0015702C">
      <w:pPr>
        <w:pStyle w:val="ListParagraph"/>
        <w:widowControl w:val="0"/>
        <w:numPr>
          <w:ilvl w:val="0"/>
          <w:numId w:val="44"/>
        </w:numPr>
        <w:tabs>
          <w:tab w:val="clear" w:pos="1997"/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right="23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C32964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r w:rsidR="0015702C">
        <w:rPr>
          <w:rFonts w:ascii="Bookman Old Style" w:hAnsi="Bookman Old Style" w:cs="Arial"/>
          <w:sz w:val="24"/>
          <w:szCs w:val="24"/>
          <w:lang w:val="id-ID"/>
        </w:rPr>
        <w:t xml:space="preserve">Wonogiri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r w:rsidR="0015702C">
        <w:rPr>
          <w:rFonts w:ascii="Bookman Old Style" w:hAnsi="Bookman Old Style" w:cs="Arial"/>
          <w:sz w:val="24"/>
          <w:szCs w:val="24"/>
          <w:lang w:val="id-ID"/>
        </w:rPr>
        <w:t xml:space="preserve">4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201</w:t>
      </w:r>
      <w:r w:rsidR="00DB430F">
        <w:rPr>
          <w:rFonts w:ascii="Bookman Old Style" w:hAnsi="Bookman Old Style" w:cs="Arial"/>
          <w:sz w:val="24"/>
          <w:szCs w:val="24"/>
          <w:lang w:val="id-ID"/>
        </w:rPr>
        <w:t>7</w:t>
      </w:r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Anggaran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Pendapatan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Belanja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32964">
        <w:rPr>
          <w:rFonts w:ascii="Bookman Old Style" w:hAnsi="Bookman Old Style" w:cs="Arial"/>
          <w:sz w:val="24"/>
          <w:szCs w:val="24"/>
        </w:rPr>
        <w:t>Anggaran</w:t>
      </w:r>
      <w:proofErr w:type="spellEnd"/>
      <w:r w:rsidRPr="00C3296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201</w:t>
      </w:r>
      <w:r w:rsidR="00DB430F">
        <w:rPr>
          <w:rFonts w:ascii="Bookman Old Style" w:hAnsi="Bookman Old Style" w:cs="Arial"/>
          <w:sz w:val="24"/>
          <w:szCs w:val="24"/>
          <w:lang w:val="id-ID"/>
        </w:rPr>
        <w:t>7</w:t>
      </w:r>
      <w:r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 w:cs="Arial"/>
          <w:sz w:val="24"/>
          <w:szCs w:val="24"/>
        </w:rPr>
        <w:t>Lembaran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Desa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="0015702C">
        <w:rPr>
          <w:rFonts w:ascii="Bookman Old Style" w:hAnsi="Bookman Old Style" w:cs="Arial"/>
          <w:sz w:val="24"/>
          <w:szCs w:val="24"/>
          <w:lang w:val="id-ID"/>
        </w:rPr>
        <w:t xml:space="preserve">Wonogiri </w:t>
      </w:r>
      <w:proofErr w:type="spellStart"/>
      <w:r>
        <w:rPr>
          <w:rFonts w:ascii="Bookman Old Style" w:hAnsi="Bookman Old Style" w:cs="Arial"/>
          <w:sz w:val="24"/>
          <w:szCs w:val="24"/>
        </w:rPr>
        <w:t>Tahun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201</w:t>
      </w:r>
      <w:r w:rsidR="00DB430F">
        <w:rPr>
          <w:rFonts w:ascii="Bookman Old Style" w:hAnsi="Bookman Old Style" w:cs="Arial"/>
          <w:sz w:val="24"/>
          <w:szCs w:val="24"/>
          <w:lang w:val="id-ID"/>
        </w:rPr>
        <w:t>7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Nomor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="0015702C">
        <w:rPr>
          <w:rFonts w:ascii="Bookman Old Style" w:hAnsi="Bookman Old Style" w:cs="Arial"/>
          <w:sz w:val="24"/>
          <w:szCs w:val="24"/>
          <w:lang w:val="id-ID"/>
        </w:rPr>
        <w:t>4</w:t>
      </w:r>
      <w:r w:rsidRPr="00C32964">
        <w:rPr>
          <w:rFonts w:ascii="Bookman Old Style" w:hAnsi="Bookman Old Style" w:cs="Arial"/>
          <w:sz w:val="24"/>
          <w:szCs w:val="24"/>
        </w:rPr>
        <w:t>;</w:t>
      </w:r>
    </w:p>
    <w:p w:rsidR="00710D14" w:rsidRPr="0015702C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lang w:val="id-ID"/>
        </w:rPr>
      </w:pPr>
    </w:p>
    <w:p w:rsidR="00710D14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Dengan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Kesepakatan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Bersama</w:t>
      </w:r>
      <w:proofErr w:type="spellEnd"/>
    </w:p>
    <w:p w:rsidR="00710D14" w:rsidRPr="00C32964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</w:p>
    <w:p w:rsidR="00710D14" w:rsidRPr="0015702C" w:rsidRDefault="00710D14" w:rsidP="0015702C">
      <w:pPr>
        <w:widowControl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BADAN PERMUSYAWARATAN DESA </w:t>
      </w:r>
      <w:r w:rsidR="0015702C">
        <w:rPr>
          <w:rFonts w:ascii="Bookman Old Style" w:hAnsi="Bookman Old Style" w:cs="Arial"/>
          <w:lang w:val="id-ID"/>
        </w:rPr>
        <w:t>WONOGIRI</w:t>
      </w:r>
    </w:p>
    <w:p w:rsidR="00710D14" w:rsidRPr="003C5F18" w:rsidRDefault="00710D14" w:rsidP="00710D14">
      <w:pPr>
        <w:widowControl w:val="0"/>
        <w:tabs>
          <w:tab w:val="center" w:pos="4987"/>
          <w:tab w:val="left" w:pos="6111"/>
        </w:tabs>
        <w:autoSpaceDE w:val="0"/>
        <w:autoSpaceDN w:val="0"/>
        <w:adjustRightInd w:val="0"/>
        <w:spacing w:after="120"/>
        <w:rPr>
          <w:rFonts w:ascii="Bookman Old Style" w:hAnsi="Bookman Old Style"/>
        </w:rPr>
      </w:pPr>
      <w:r>
        <w:rPr>
          <w:rFonts w:ascii="Bookman Old Style" w:hAnsi="Bookman Old Style" w:cs="Arial"/>
        </w:rPr>
        <w:tab/>
      </w:r>
      <w:proofErr w:type="spellStart"/>
      <w:proofErr w:type="gramStart"/>
      <w:r w:rsidRPr="003C5F18">
        <w:rPr>
          <w:rFonts w:ascii="Bookman Old Style" w:hAnsi="Bookman Old Style" w:cs="Arial"/>
        </w:rPr>
        <w:t>dan</w:t>
      </w:r>
      <w:proofErr w:type="spellEnd"/>
      <w:proofErr w:type="gramEnd"/>
      <w:r>
        <w:rPr>
          <w:rFonts w:ascii="Bookman Old Style" w:hAnsi="Bookman Old Style" w:cs="Arial"/>
        </w:rPr>
        <w:tab/>
      </w:r>
    </w:p>
    <w:p w:rsidR="00710D14" w:rsidRPr="0015702C" w:rsidRDefault="00710D14" w:rsidP="0015702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KEPALA DESA </w:t>
      </w:r>
      <w:r w:rsidR="0015702C">
        <w:rPr>
          <w:rFonts w:ascii="Bookman Old Style" w:hAnsi="Bookman Old Style" w:cs="Arial"/>
          <w:lang w:val="id-ID"/>
        </w:rPr>
        <w:t>WONOGIRI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710D14" w:rsidRPr="00C32964" w:rsidRDefault="00710D14" w:rsidP="00710D1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>MEMUTUSKAN</w:t>
      </w:r>
      <w:r>
        <w:rPr>
          <w:rFonts w:ascii="Bookman Old Style" w:hAnsi="Bookman Old Style" w:cs="Arial"/>
          <w:lang w:val="id-ID"/>
        </w:rPr>
        <w:t>: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C32964" w:rsidRDefault="00710D14" w:rsidP="0015702C">
      <w:pPr>
        <w:widowControl w:val="0"/>
        <w:tabs>
          <w:tab w:val="left" w:pos="1418"/>
          <w:tab w:val="left" w:pos="1701"/>
          <w:tab w:val="left" w:pos="1985"/>
        </w:tabs>
        <w:overflowPunct w:val="0"/>
        <w:autoSpaceDE w:val="0"/>
        <w:autoSpaceDN w:val="0"/>
        <w:adjustRightInd w:val="0"/>
        <w:spacing w:after="120"/>
        <w:ind w:left="1985" w:right="23" w:hanging="1985"/>
        <w:jc w:val="both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Menetapkan</w:t>
      </w:r>
      <w:proofErr w:type="spellEnd"/>
      <w:r w:rsidRPr="003C5F18">
        <w:rPr>
          <w:rFonts w:ascii="Bookman Old Style" w:hAnsi="Bookman Old Style"/>
        </w:rPr>
        <w:tab/>
      </w:r>
      <w:r>
        <w:rPr>
          <w:rFonts w:ascii="Bookman Old Style" w:hAnsi="Bookman Old Style" w:cs="Arial"/>
        </w:rPr>
        <w:t>:</w:t>
      </w:r>
      <w:r>
        <w:rPr>
          <w:rFonts w:ascii="Bookman Old Style" w:hAnsi="Bookman Old Style" w:cs="Arial"/>
          <w:lang w:val="id-ID"/>
        </w:rPr>
        <w:tab/>
      </w:r>
      <w:r w:rsidRPr="003C5F18">
        <w:rPr>
          <w:rFonts w:ascii="Bookman Old Style" w:hAnsi="Bookman Old Style" w:cs="Arial"/>
        </w:rPr>
        <w:t xml:space="preserve">PERATURAN DESA </w:t>
      </w:r>
      <w:r w:rsidR="0015702C">
        <w:rPr>
          <w:rFonts w:ascii="Bookman Old Style" w:hAnsi="Bookman Old Style" w:cs="Arial"/>
          <w:lang w:val="id-ID"/>
        </w:rPr>
        <w:t xml:space="preserve">WONOGIRI </w:t>
      </w:r>
      <w:r>
        <w:rPr>
          <w:rFonts w:ascii="Bookman Old Style" w:hAnsi="Bookman Old Style" w:cs="Arial"/>
        </w:rPr>
        <w:t xml:space="preserve">NOMOR </w:t>
      </w:r>
      <w:r w:rsidR="0015702C">
        <w:rPr>
          <w:rFonts w:ascii="Bookman Old Style" w:hAnsi="Bookman Old Style" w:cs="Arial"/>
          <w:lang w:val="id-ID"/>
        </w:rPr>
        <w:t xml:space="preserve">4 </w:t>
      </w:r>
      <w:r w:rsidRPr="003C5F18">
        <w:rPr>
          <w:rFonts w:ascii="Bookman Old Style" w:hAnsi="Bookman Old Style" w:cs="Arial"/>
        </w:rPr>
        <w:t>TENTANG</w:t>
      </w:r>
      <w:r>
        <w:rPr>
          <w:rFonts w:ascii="Bookman Old Style" w:hAnsi="Bookman Old Style" w:cs="Arial"/>
        </w:rPr>
        <w:t xml:space="preserve"> </w:t>
      </w:r>
      <w:r w:rsidRPr="003C5F18">
        <w:rPr>
          <w:rFonts w:ascii="Bookman Old Style" w:hAnsi="Bookman Old Style" w:cs="Arial"/>
        </w:rPr>
        <w:t>PERUBAHAN ANGGARAN PENDAPATAN DAN BELANJA</w:t>
      </w:r>
      <w:r>
        <w:rPr>
          <w:rFonts w:ascii="Bookman Old Style" w:hAnsi="Bookman Old Style" w:cs="Arial"/>
        </w:rPr>
        <w:t xml:space="preserve"> </w:t>
      </w:r>
      <w:r w:rsidRPr="003C5F18">
        <w:rPr>
          <w:rFonts w:ascii="Bookman Old Style" w:hAnsi="Bookman Old Style" w:cs="Arial"/>
        </w:rPr>
        <w:t xml:space="preserve">DESA TAHUN ANGGARAN </w:t>
      </w:r>
      <w:r>
        <w:rPr>
          <w:rFonts w:ascii="Bookman Old Style" w:hAnsi="Bookman Old Style" w:cs="Arial"/>
        </w:rPr>
        <w:t>201</w:t>
      </w:r>
      <w:r w:rsidR="00DB430F">
        <w:rPr>
          <w:rFonts w:ascii="Bookman Old Style" w:hAnsi="Bookman Old Style" w:cs="Arial"/>
          <w:lang w:val="id-ID"/>
        </w:rPr>
        <w:t>7</w:t>
      </w:r>
      <w:r>
        <w:rPr>
          <w:rFonts w:ascii="Bookman Old Style" w:hAnsi="Bookman Old Style" w:cs="Arial"/>
          <w:lang w:val="id-ID"/>
        </w:rPr>
        <w:t>.</w:t>
      </w:r>
    </w:p>
    <w:p w:rsidR="00710D14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 w:cs="Arial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1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Tahun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 </w:t>
      </w:r>
      <w:r>
        <w:rPr>
          <w:rFonts w:ascii="Bookman Old Style" w:hAnsi="Bookman Old Style" w:cs="Arial"/>
        </w:rPr>
        <w:t>201</w:t>
      </w:r>
      <w:r w:rsidR="00DB430F">
        <w:rPr>
          <w:rFonts w:ascii="Bookman Old Style" w:hAnsi="Bookman Old Style" w:cs="Arial"/>
          <w:lang w:val="id-ID"/>
        </w:rPr>
        <w:t>7</w:t>
      </w:r>
      <w:r w:rsidRPr="003C5F18">
        <w:rPr>
          <w:rFonts w:ascii="Bookman Old Style" w:hAnsi="Bookman Old Style" w:cs="Arial"/>
        </w:rPr>
        <w:t xml:space="preserve">  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, </w:t>
      </w:r>
      <w:proofErr w:type="spellStart"/>
      <w:r w:rsidRPr="003C5F18">
        <w:rPr>
          <w:rFonts w:ascii="Bookman Old Style" w:hAnsi="Bookman Old Style" w:cs="Arial"/>
        </w:rPr>
        <w:t>dengan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rincian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sebagai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berikut</w:t>
      </w:r>
      <w:proofErr w:type="spellEnd"/>
      <w:r w:rsidRPr="003C5F18">
        <w:rPr>
          <w:rFonts w:ascii="Bookman Old Style" w:hAnsi="Bookman Old Style" w:cs="Arial"/>
        </w:rPr>
        <w:t>: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 xml:space="preserve">1.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a.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.1.245.143.500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b.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     44.631.000</w:t>
      </w:r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720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="00235C15">
        <w:rPr>
          <w:rFonts w:ascii="Bookman Old Style" w:hAnsi="Bookman Old Style" w:cs="Arial"/>
          <w:lang w:val="id-ID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.1.289.774.500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 xml:space="preserve">2.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a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Penyelenggaraan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Pemerintahan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235C15" w:rsidRDefault="00710D14" w:rsidP="00235C15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.269.421.500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  31.820.411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9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penyelenggaran</w:t>
      </w:r>
      <w:proofErr w:type="spellEnd"/>
    </w:p>
    <w:p w:rsidR="00710D14" w:rsidRPr="00235C15" w:rsidRDefault="00710D14" w:rsidP="00710D14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pemerintahan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.237.601.089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b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Pelaksanaan</w:t>
      </w:r>
      <w:proofErr w:type="spellEnd"/>
      <w:r w:rsidRPr="003C5F18">
        <w:rPr>
          <w:rFonts w:ascii="Bookman Old Style" w:hAnsi="Bookman Old Style" w:cs="Arial"/>
        </w:rPr>
        <w:t xml:space="preserve"> Pembangunan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72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.822.613.000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72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  75.241.411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9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pembangunan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setelah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.897.854.411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c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Pembinaan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Kemasyarakatan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.3.609.000</w:t>
      </w:r>
    </w:p>
    <w:p w:rsidR="00710D14" w:rsidRPr="00235C15" w:rsidRDefault="00710D14" w:rsidP="00235C15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9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pembinaan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kemasyarakatan</w:t>
      </w:r>
      <w:proofErr w:type="spellEnd"/>
    </w:p>
    <w:p w:rsidR="00710D14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 w:cs="Arial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setelah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.3.609.000</w:t>
      </w:r>
    </w:p>
    <w:p w:rsidR="00E3193C" w:rsidRDefault="00E3193C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 w:cs="Arial"/>
          <w:lang w:val="id-ID"/>
        </w:rPr>
      </w:pPr>
    </w:p>
    <w:p w:rsidR="00E3193C" w:rsidRPr="00235C15" w:rsidRDefault="00E3193C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lastRenderedPageBreak/>
        <w:t>d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Pemberdayaan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Masyarakat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.152.500.000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.1.210.000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9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pemberdayaan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Masyarakat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.153.710.000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e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Bidang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Tidak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Terduga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235C15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9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tidak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terduga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9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setelah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 w:cs="Arial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.1.248.143.500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     44.631.000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72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72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perubahan</w:t>
      </w:r>
      <w:proofErr w:type="spellEnd"/>
      <w:proofErr w:type="gram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.1.292.774.500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>Surplus/</w:t>
      </w:r>
      <w:proofErr w:type="spellStart"/>
      <w:r w:rsidRPr="003C5F18">
        <w:rPr>
          <w:rFonts w:ascii="Bookman Old Style" w:hAnsi="Bookman Old Style" w:cs="Arial"/>
        </w:rPr>
        <w:t>Defisit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72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surplus/</w:t>
      </w:r>
      <w:proofErr w:type="spellStart"/>
      <w:r w:rsidRPr="003C5F18">
        <w:rPr>
          <w:rFonts w:ascii="Bookman Old Style" w:hAnsi="Bookman Old Style" w:cs="Arial"/>
        </w:rPr>
        <w:t>defisit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72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perubahan</w:t>
      </w:r>
      <w:proofErr w:type="spellEnd"/>
      <w:proofErr w:type="gram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3C5F18">
        <w:rPr>
          <w:rFonts w:ascii="Bookman Old Style" w:hAnsi="Bookman Old Style" w:cs="Arial"/>
        </w:rPr>
        <w:t xml:space="preserve">3.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a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Penerimaan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235C15" w:rsidRDefault="00710D14" w:rsidP="00235C15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8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penerimaan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pembiyaan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8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setelah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360"/>
        <w:rPr>
          <w:rFonts w:ascii="Bookman Old Style" w:hAnsi="Bookman Old Style"/>
        </w:rPr>
      </w:pPr>
      <w:proofErr w:type="gramStart"/>
      <w:r w:rsidRPr="003C5F18">
        <w:rPr>
          <w:rFonts w:ascii="Bookman Old Style" w:hAnsi="Bookman Old Style" w:cs="Arial"/>
        </w:rPr>
        <w:t>b</w:t>
      </w:r>
      <w:proofErr w:type="gramEnd"/>
      <w:r w:rsidRPr="003C5F18">
        <w:rPr>
          <w:rFonts w:ascii="Bookman Old Style" w:hAnsi="Bookman Old Style" w:cs="Arial"/>
        </w:rPr>
        <w:t xml:space="preserve">. </w:t>
      </w:r>
      <w:proofErr w:type="spellStart"/>
      <w:r w:rsidRPr="003C5F18">
        <w:rPr>
          <w:rFonts w:ascii="Bookman Old Style" w:hAnsi="Bookman Old Style" w:cs="Arial"/>
        </w:rPr>
        <w:t>Pengeluaran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1) </w:t>
      </w:r>
      <w:proofErr w:type="spellStart"/>
      <w:r w:rsidRPr="003C5F18">
        <w:rPr>
          <w:rFonts w:ascii="Bookman Old Style" w:hAnsi="Bookman Old Style" w:cs="Arial"/>
        </w:rPr>
        <w:t>Semula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235C15" w:rsidRDefault="00710D14" w:rsidP="00710D14">
      <w:pPr>
        <w:widowControl w:val="0"/>
        <w:tabs>
          <w:tab w:val="left" w:pos="6460"/>
        </w:tabs>
        <w:autoSpaceDE w:val="0"/>
        <w:autoSpaceDN w:val="0"/>
        <w:adjustRightInd w:val="0"/>
        <w:ind w:left="5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2) </w:t>
      </w:r>
      <w:proofErr w:type="spellStart"/>
      <w:r w:rsidRPr="003C5F18">
        <w:rPr>
          <w:rFonts w:ascii="Bookman Old Style" w:hAnsi="Bookman Old Style" w:cs="Arial"/>
        </w:rPr>
        <w:t>Bertambah</w:t>
      </w:r>
      <w:proofErr w:type="spellEnd"/>
      <w:r w:rsidRPr="003C5F18">
        <w:rPr>
          <w:rFonts w:ascii="Bookman Old Style" w:hAnsi="Bookman Old Style" w:cs="Arial"/>
        </w:rPr>
        <w:t xml:space="preserve">/ </w:t>
      </w:r>
      <w:proofErr w:type="spellStart"/>
      <w:r w:rsidRPr="003C5F18">
        <w:rPr>
          <w:rFonts w:ascii="Bookman Old Style" w:hAnsi="Bookman Old Style" w:cs="Arial"/>
        </w:rPr>
        <w:t>berkurang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80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pengeluaran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</w:p>
    <w:p w:rsidR="00710D14" w:rsidRPr="00235C15" w:rsidRDefault="00710D14" w:rsidP="00235C15">
      <w:pPr>
        <w:widowControl w:val="0"/>
        <w:tabs>
          <w:tab w:val="left" w:pos="7900"/>
        </w:tabs>
        <w:autoSpaceDE w:val="0"/>
        <w:autoSpaceDN w:val="0"/>
        <w:adjustRightInd w:val="0"/>
        <w:ind w:left="8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setelah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Pr="003C5F18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235C15" w:rsidRDefault="00710D14" w:rsidP="00710D14">
      <w:pPr>
        <w:widowControl w:val="0"/>
        <w:tabs>
          <w:tab w:val="left" w:pos="790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Jumlah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.3.000.000</w:t>
      </w:r>
    </w:p>
    <w:p w:rsidR="00710D14" w:rsidRPr="00235C15" w:rsidRDefault="00710D14" w:rsidP="00710D14">
      <w:pPr>
        <w:widowControl w:val="0"/>
        <w:tabs>
          <w:tab w:val="left" w:pos="7900"/>
        </w:tabs>
        <w:autoSpaceDE w:val="0"/>
        <w:autoSpaceDN w:val="0"/>
        <w:adjustRightInd w:val="0"/>
        <w:ind w:left="360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Selisih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Pembiayaan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setelah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>(</w:t>
      </w:r>
      <w:proofErr w:type="gramEnd"/>
      <w:r w:rsidRPr="003C5F18">
        <w:rPr>
          <w:rFonts w:ascii="Bookman Old Style" w:hAnsi="Bookman Old Style" w:cs="Arial"/>
        </w:rPr>
        <w:t xml:space="preserve"> a – b )</w:t>
      </w:r>
      <w:r w:rsidRPr="003C5F18">
        <w:rPr>
          <w:rFonts w:ascii="Bookman Old Style" w:hAnsi="Bookman Old Style"/>
        </w:rPr>
        <w:tab/>
      </w:r>
      <w:proofErr w:type="spellStart"/>
      <w:r w:rsidR="00235C15">
        <w:rPr>
          <w:rFonts w:ascii="Bookman Old Style" w:hAnsi="Bookman Old Style" w:cs="Arial"/>
        </w:rPr>
        <w:t>Rp</w:t>
      </w:r>
      <w:proofErr w:type="spellEnd"/>
      <w:r w:rsidR="00235C15">
        <w:rPr>
          <w:rFonts w:ascii="Bookman Old Style" w:hAnsi="Bookman Old Style" w:cs="Arial"/>
          <w:lang w:val="id-ID"/>
        </w:rPr>
        <w:t>.0</w:t>
      </w:r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67605F" w:rsidRPr="00235C15" w:rsidRDefault="0067605F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/>
        </w:rPr>
      </w:pPr>
      <w:bookmarkStart w:id="0" w:name="page49"/>
      <w:bookmarkStart w:id="1" w:name="page50"/>
      <w:bookmarkEnd w:id="0"/>
      <w:bookmarkEnd w:id="1"/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2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overflowPunct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Uraian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lebih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lanjut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mengenai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sebagaimana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dimaksud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1, </w:t>
      </w:r>
      <w:proofErr w:type="spellStart"/>
      <w:r w:rsidRPr="003C5F18">
        <w:rPr>
          <w:rFonts w:ascii="Bookman Old Style" w:hAnsi="Bookman Old Style" w:cs="Arial"/>
        </w:rPr>
        <w:t>tercantum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dalam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lampiran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ini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berupa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Rincian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Struktur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Perubahan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Anggaran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Pendapatan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Belanja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>.</w:t>
      </w:r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67605F" w:rsidRPr="0067605F" w:rsidRDefault="0067605F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3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overflowPunct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Lampiran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sebagaimana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dimaksud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dalam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2 </w:t>
      </w:r>
      <w:proofErr w:type="spellStart"/>
      <w:r w:rsidRPr="003C5F18">
        <w:rPr>
          <w:rFonts w:ascii="Bookman Old Style" w:hAnsi="Bookman Old Style" w:cs="Arial"/>
        </w:rPr>
        <w:t>merupakan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bagian</w:t>
      </w:r>
      <w:proofErr w:type="spellEnd"/>
      <w:r w:rsidRPr="003C5F18">
        <w:rPr>
          <w:rFonts w:ascii="Bookman Old Style" w:hAnsi="Bookman Old Style" w:cs="Arial"/>
        </w:rPr>
        <w:t xml:space="preserve"> yang </w:t>
      </w:r>
      <w:proofErr w:type="spellStart"/>
      <w:r w:rsidRPr="003C5F18">
        <w:rPr>
          <w:rFonts w:ascii="Bookman Old Style" w:hAnsi="Bookman Old Style" w:cs="Arial"/>
        </w:rPr>
        <w:t>tidak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terpisahkan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dari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ini</w:t>
      </w:r>
      <w:proofErr w:type="spellEnd"/>
      <w:r w:rsidRPr="003C5F18">
        <w:rPr>
          <w:rFonts w:ascii="Bookman Old Style" w:hAnsi="Bookman Old Style" w:cs="Arial"/>
        </w:rPr>
        <w:t>.</w:t>
      </w:r>
      <w:proofErr w:type="gramEnd"/>
    </w:p>
    <w:p w:rsidR="00710D14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 w:cs="Arial"/>
          <w:lang w:val="id-ID"/>
        </w:rPr>
      </w:pPr>
    </w:p>
    <w:p w:rsidR="0067605F" w:rsidRPr="0067605F" w:rsidRDefault="0067605F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 w:cs="Arial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t>Pasal</w:t>
      </w:r>
      <w:proofErr w:type="spellEnd"/>
      <w:r w:rsidRPr="003C5F18">
        <w:rPr>
          <w:rFonts w:ascii="Bookman Old Style" w:hAnsi="Bookman Old Style" w:cs="Arial"/>
        </w:rPr>
        <w:t xml:space="preserve"> 4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overflowPunct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Kepala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menetapkan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Kepala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dan</w:t>
      </w:r>
      <w:proofErr w:type="spellEnd"/>
      <w:r w:rsidRPr="003C5F18">
        <w:rPr>
          <w:rFonts w:ascii="Bookman Old Style" w:hAnsi="Bookman Old Style" w:cs="Arial"/>
        </w:rPr>
        <w:t>/</w:t>
      </w:r>
      <w:proofErr w:type="spellStart"/>
      <w:r w:rsidRPr="003C5F18">
        <w:rPr>
          <w:rFonts w:ascii="Bookman Old Style" w:hAnsi="Bookman Old Style" w:cs="Arial"/>
        </w:rPr>
        <w:t>atau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Keputusan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Kepala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guna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pelaksanaan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ini</w:t>
      </w:r>
      <w:proofErr w:type="spellEnd"/>
      <w:r w:rsidRPr="003C5F18">
        <w:rPr>
          <w:rFonts w:ascii="Bookman Old Style" w:hAnsi="Bookman Old Style" w:cs="Arial"/>
        </w:rPr>
        <w:t>.</w:t>
      </w:r>
      <w:proofErr w:type="gramEnd"/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DB430F" w:rsidRDefault="00DB430F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67605F" w:rsidRDefault="0067605F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67605F" w:rsidRPr="00DB430F" w:rsidRDefault="0067605F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ind w:left="4280"/>
        <w:rPr>
          <w:rFonts w:ascii="Bookman Old Style" w:hAnsi="Bookman Old Style"/>
        </w:rPr>
      </w:pPr>
      <w:proofErr w:type="spellStart"/>
      <w:r w:rsidRPr="003C5F18">
        <w:rPr>
          <w:rFonts w:ascii="Bookman Old Style" w:hAnsi="Bookman Old Style" w:cs="Arial"/>
        </w:rPr>
        <w:lastRenderedPageBreak/>
        <w:t>Pasal</w:t>
      </w:r>
      <w:proofErr w:type="spellEnd"/>
      <w:r w:rsidRPr="003C5F18">
        <w:rPr>
          <w:rFonts w:ascii="Bookman Old Style" w:hAnsi="Bookman Old Style" w:cs="Arial"/>
        </w:rPr>
        <w:t xml:space="preserve"> 5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ini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mulai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berlaku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pada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tanggal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diundangkan</w:t>
      </w:r>
      <w:proofErr w:type="spellEnd"/>
      <w:r w:rsidRPr="003C5F18">
        <w:rPr>
          <w:rFonts w:ascii="Bookman Old Style" w:hAnsi="Bookman Old Style" w:cs="Arial"/>
        </w:rPr>
        <w:t>.</w:t>
      </w:r>
      <w:proofErr w:type="gramEnd"/>
    </w:p>
    <w:p w:rsidR="00710D14" w:rsidRPr="00C3296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87796" w:rsidRDefault="00710D14" w:rsidP="00387796">
      <w:pPr>
        <w:widowControl w:val="0"/>
        <w:overflowPunct w:val="0"/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  <w:proofErr w:type="gramStart"/>
      <w:r w:rsidRPr="003C5F18">
        <w:rPr>
          <w:rFonts w:ascii="Bookman Old Style" w:hAnsi="Bookman Old Style" w:cs="Arial"/>
        </w:rPr>
        <w:t xml:space="preserve">Agar </w:t>
      </w:r>
      <w:proofErr w:type="spellStart"/>
      <w:r w:rsidRPr="003C5F18">
        <w:rPr>
          <w:rFonts w:ascii="Bookman Old Style" w:hAnsi="Bookman Old Style" w:cs="Arial"/>
        </w:rPr>
        <w:t>setiap</w:t>
      </w:r>
      <w:proofErr w:type="spellEnd"/>
      <w:r w:rsidRPr="003C5F18">
        <w:rPr>
          <w:rFonts w:ascii="Bookman Old Style" w:hAnsi="Bookman Old Style" w:cs="Arial"/>
        </w:rPr>
        <w:t xml:space="preserve"> orang </w:t>
      </w:r>
      <w:proofErr w:type="spellStart"/>
      <w:r w:rsidRPr="003C5F18">
        <w:rPr>
          <w:rFonts w:ascii="Bookman Old Style" w:hAnsi="Bookman Old Style" w:cs="Arial"/>
        </w:rPr>
        <w:t>dapat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mengetahui</w:t>
      </w:r>
      <w:proofErr w:type="spellEnd"/>
      <w:r w:rsidRPr="003C5F18">
        <w:rPr>
          <w:rFonts w:ascii="Bookman Old Style" w:hAnsi="Bookman Old Style" w:cs="Arial"/>
        </w:rPr>
        <w:t xml:space="preserve">, </w:t>
      </w:r>
      <w:proofErr w:type="spellStart"/>
      <w:r w:rsidRPr="003C5F18">
        <w:rPr>
          <w:rFonts w:ascii="Bookman Old Style" w:hAnsi="Bookman Old Style" w:cs="Arial"/>
        </w:rPr>
        <w:t>memerintahkan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pengundangan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Peraturan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ini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dengan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penempatannya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dalam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Lembaran</w:t>
      </w:r>
      <w:proofErr w:type="spell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Desa</w:t>
      </w:r>
      <w:proofErr w:type="spellEnd"/>
      <w:r w:rsidRPr="003C5F18">
        <w:rPr>
          <w:rFonts w:ascii="Bookman Old Style" w:hAnsi="Bookman Old Style" w:cs="Arial"/>
        </w:rPr>
        <w:t xml:space="preserve"> </w:t>
      </w:r>
      <w:r w:rsidR="00387796">
        <w:rPr>
          <w:rFonts w:ascii="Bookman Old Style" w:hAnsi="Bookman Old Style" w:cs="Arial"/>
          <w:lang w:val="id-ID"/>
        </w:rPr>
        <w:t>Wonogiri.</w:t>
      </w:r>
      <w:proofErr w:type="gramEnd"/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6480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387796" w:rsidRDefault="00710D14" w:rsidP="00387796">
      <w:pPr>
        <w:widowControl w:val="0"/>
        <w:overflowPunct w:val="0"/>
        <w:autoSpaceDE w:val="0"/>
        <w:autoSpaceDN w:val="0"/>
        <w:adjustRightInd w:val="0"/>
        <w:ind w:left="5940" w:right="100"/>
        <w:rPr>
          <w:rFonts w:ascii="Bookman Old Style" w:hAnsi="Bookman Old Style" w:cs="Arial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Ditetapkan</w:t>
      </w:r>
      <w:proofErr w:type="spellEnd"/>
      <w:r w:rsidRPr="003C5F18">
        <w:rPr>
          <w:rFonts w:ascii="Bookman Old Style" w:hAnsi="Bookman Old Style" w:cs="Arial"/>
        </w:rPr>
        <w:t xml:space="preserve"> di </w:t>
      </w:r>
      <w:r w:rsidR="00387796">
        <w:rPr>
          <w:rFonts w:ascii="Bookman Old Style" w:hAnsi="Bookman Old Style" w:cs="Arial"/>
          <w:lang w:val="id-ID"/>
        </w:rPr>
        <w:t>Wonogiri</w:t>
      </w:r>
    </w:p>
    <w:p w:rsidR="00710D14" w:rsidRPr="00387796" w:rsidRDefault="00710D14" w:rsidP="00387796">
      <w:pPr>
        <w:widowControl w:val="0"/>
        <w:overflowPunct w:val="0"/>
        <w:autoSpaceDE w:val="0"/>
        <w:autoSpaceDN w:val="0"/>
        <w:adjustRightInd w:val="0"/>
        <w:ind w:left="5940" w:right="10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pada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tanggal</w:t>
      </w:r>
      <w:proofErr w:type="spellEnd"/>
      <w:r w:rsidRPr="003C5F18">
        <w:rPr>
          <w:rFonts w:ascii="Bookman Old Style" w:hAnsi="Bookman Old Style" w:cs="Arial"/>
        </w:rPr>
        <w:t xml:space="preserve"> </w:t>
      </w:r>
      <w:r w:rsidR="00387796">
        <w:rPr>
          <w:rFonts w:ascii="Bookman Old Style" w:hAnsi="Bookman Old Style" w:cs="Arial"/>
          <w:lang w:val="id-ID"/>
        </w:rPr>
        <w:t>28 Nopember 2017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64808" w:rsidRDefault="00710D14" w:rsidP="00387796">
      <w:pPr>
        <w:widowControl w:val="0"/>
        <w:autoSpaceDE w:val="0"/>
        <w:autoSpaceDN w:val="0"/>
        <w:adjustRightInd w:val="0"/>
        <w:ind w:left="5940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 xml:space="preserve">KEPALA DESA </w:t>
      </w:r>
      <w:r w:rsidR="00387796">
        <w:rPr>
          <w:rFonts w:ascii="Bookman Old Style" w:hAnsi="Bookman Old Style" w:cs="Arial"/>
          <w:lang w:val="id-ID"/>
        </w:rPr>
        <w:t>WONOGIRI</w:t>
      </w:r>
      <w:r>
        <w:rPr>
          <w:rFonts w:ascii="Bookman Old Style" w:hAnsi="Bookman Old Style" w:cs="Arial"/>
          <w:lang w:val="id-ID"/>
        </w:rPr>
        <w:t>,</w:t>
      </w:r>
    </w:p>
    <w:p w:rsidR="00710D14" w:rsidRPr="00387796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87796" w:rsidRDefault="00387796" w:rsidP="00710D14">
      <w:pPr>
        <w:widowControl w:val="0"/>
        <w:autoSpaceDE w:val="0"/>
        <w:autoSpaceDN w:val="0"/>
        <w:adjustRightInd w:val="0"/>
        <w:ind w:left="5940" w:right="760"/>
        <w:jc w:val="center"/>
        <w:rPr>
          <w:rFonts w:ascii="Bookman Old Style" w:hAnsi="Bookman Old Style"/>
          <w:u w:val="single"/>
          <w:lang w:val="id-ID"/>
        </w:rPr>
      </w:pPr>
      <w:r w:rsidRPr="00387796">
        <w:rPr>
          <w:rFonts w:ascii="Bookman Old Style" w:hAnsi="Bookman Old Style" w:cs="Arial"/>
          <w:u w:val="single"/>
          <w:lang w:val="id-ID"/>
        </w:rPr>
        <w:t>JUNARSIH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387796" w:rsidRDefault="00710D14" w:rsidP="00387796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  <w:proofErr w:type="spellStart"/>
      <w:r w:rsidRPr="003C5F18">
        <w:rPr>
          <w:rFonts w:ascii="Bookman Old Style" w:hAnsi="Bookman Old Style" w:cs="Arial"/>
        </w:rPr>
        <w:t>Diundangkan</w:t>
      </w:r>
      <w:proofErr w:type="spellEnd"/>
      <w:r w:rsidRPr="003C5F18">
        <w:rPr>
          <w:rFonts w:ascii="Bookman Old Style" w:hAnsi="Bookman Old Style" w:cs="Arial"/>
        </w:rPr>
        <w:t xml:space="preserve"> di </w:t>
      </w:r>
      <w:r w:rsidR="00387796">
        <w:rPr>
          <w:rFonts w:ascii="Bookman Old Style" w:hAnsi="Bookman Old Style" w:cs="Arial"/>
          <w:lang w:val="id-ID"/>
        </w:rPr>
        <w:t>Wonogiri</w:t>
      </w:r>
    </w:p>
    <w:p w:rsidR="00710D14" w:rsidRPr="00387796" w:rsidRDefault="00710D14" w:rsidP="00387796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  <w:proofErr w:type="spellStart"/>
      <w:proofErr w:type="gramStart"/>
      <w:r w:rsidRPr="003C5F18">
        <w:rPr>
          <w:rFonts w:ascii="Bookman Old Style" w:hAnsi="Bookman Old Style" w:cs="Arial"/>
        </w:rPr>
        <w:t>pada</w:t>
      </w:r>
      <w:proofErr w:type="spellEnd"/>
      <w:proofErr w:type="gramEnd"/>
      <w:r w:rsidRPr="003C5F18">
        <w:rPr>
          <w:rFonts w:ascii="Bookman Old Style" w:hAnsi="Bookman Old Style" w:cs="Arial"/>
        </w:rPr>
        <w:t xml:space="preserve"> </w:t>
      </w:r>
      <w:proofErr w:type="spellStart"/>
      <w:r w:rsidRPr="003C5F18">
        <w:rPr>
          <w:rFonts w:ascii="Bookman Old Style" w:hAnsi="Bookman Old Style" w:cs="Arial"/>
        </w:rPr>
        <w:t>tanggal</w:t>
      </w:r>
      <w:proofErr w:type="spellEnd"/>
      <w:r w:rsidRPr="003C5F18">
        <w:rPr>
          <w:rFonts w:ascii="Bookman Old Style" w:hAnsi="Bookman Old Style" w:cs="Arial"/>
        </w:rPr>
        <w:t xml:space="preserve"> </w:t>
      </w:r>
      <w:r w:rsidR="00387796">
        <w:rPr>
          <w:rFonts w:ascii="Bookman Old Style" w:hAnsi="Bookman Old Style" w:cs="Arial"/>
          <w:lang w:val="id-ID"/>
        </w:rPr>
        <w:t>29</w:t>
      </w:r>
      <w:r w:rsidR="00983594">
        <w:rPr>
          <w:rFonts w:ascii="Bookman Old Style" w:hAnsi="Bookman Old Style" w:cs="Arial"/>
          <w:lang w:val="id-ID"/>
        </w:rPr>
        <w:t xml:space="preserve"> Nopember 2017</w:t>
      </w:r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983594" w:rsidRDefault="00983594" w:rsidP="0098359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  <w:r>
        <w:rPr>
          <w:rFonts w:ascii="Bookman Old Style" w:hAnsi="Bookman Old Style" w:cs="Arial"/>
          <w:lang w:val="id-ID"/>
        </w:rPr>
        <w:t xml:space="preserve">Pj. </w:t>
      </w:r>
      <w:r w:rsidR="00710D14" w:rsidRPr="003C5F18">
        <w:rPr>
          <w:rFonts w:ascii="Bookman Old Style" w:hAnsi="Bookman Old Style" w:cs="Arial"/>
        </w:rPr>
        <w:t xml:space="preserve">SEKRETARIS DESA </w:t>
      </w:r>
      <w:r>
        <w:rPr>
          <w:rFonts w:ascii="Bookman Old Style" w:hAnsi="Bookman Old Style" w:cs="Arial"/>
          <w:lang w:val="id-ID"/>
        </w:rPr>
        <w:t>WONOGIRI</w:t>
      </w:r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710D14" w:rsidRPr="0036480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  <w:bookmarkStart w:id="2" w:name="_GoBack"/>
      <w:bookmarkEnd w:id="2"/>
    </w:p>
    <w:p w:rsidR="00710D14" w:rsidRPr="003C5F18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10D14" w:rsidRPr="00746B09" w:rsidRDefault="00983594" w:rsidP="00710D14">
      <w:pPr>
        <w:widowControl w:val="0"/>
        <w:autoSpaceDE w:val="0"/>
        <w:autoSpaceDN w:val="0"/>
        <w:adjustRightInd w:val="0"/>
        <w:ind w:right="5863"/>
        <w:jc w:val="center"/>
        <w:rPr>
          <w:rFonts w:ascii="Bookman Old Style" w:hAnsi="Bookman Old Style"/>
          <w:u w:val="single"/>
          <w:lang w:val="id-ID"/>
        </w:rPr>
      </w:pPr>
      <w:r w:rsidRPr="00746B09">
        <w:rPr>
          <w:rFonts w:ascii="Bookman Old Style" w:hAnsi="Bookman Old Style" w:cs="Arial"/>
          <w:u w:val="single"/>
          <w:lang w:val="id-ID"/>
        </w:rPr>
        <w:t>NURIL IMRON</w:t>
      </w:r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710D14" w:rsidRDefault="00710D14" w:rsidP="00710D14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710D14" w:rsidRPr="00983594" w:rsidRDefault="00710D14" w:rsidP="0098359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lang w:val="id-ID"/>
        </w:rPr>
      </w:pPr>
      <w:r w:rsidRPr="003C5F18">
        <w:rPr>
          <w:rFonts w:ascii="Bookman Old Style" w:hAnsi="Bookman Old Style" w:cs="Arial"/>
        </w:rPr>
        <w:t>LEMBARAN DESA</w:t>
      </w:r>
      <w:r w:rsidR="00983594">
        <w:rPr>
          <w:rFonts w:ascii="Bookman Old Style" w:hAnsi="Bookman Old Style" w:cs="Arial"/>
          <w:lang w:val="id-ID"/>
        </w:rPr>
        <w:t xml:space="preserve"> WONOGIRI </w:t>
      </w:r>
      <w:r w:rsidRPr="003C5F18">
        <w:rPr>
          <w:rFonts w:ascii="Bookman Old Style" w:hAnsi="Bookman Old Style" w:cs="Arial"/>
        </w:rPr>
        <w:t xml:space="preserve">TAHUN </w:t>
      </w:r>
      <w:proofErr w:type="gramStart"/>
      <w:r>
        <w:rPr>
          <w:rFonts w:ascii="Bookman Old Style" w:hAnsi="Bookman Old Style" w:cs="Arial"/>
        </w:rPr>
        <w:t>201</w:t>
      </w:r>
      <w:r w:rsidR="00DB430F">
        <w:rPr>
          <w:rFonts w:ascii="Bookman Old Style" w:hAnsi="Bookman Old Style" w:cs="Arial"/>
          <w:lang w:val="id-ID"/>
        </w:rPr>
        <w:t xml:space="preserve">7 </w:t>
      </w:r>
      <w:r>
        <w:rPr>
          <w:rFonts w:ascii="Bookman Old Style" w:hAnsi="Bookman Old Style" w:cs="Arial"/>
        </w:rPr>
        <w:t xml:space="preserve"> </w:t>
      </w:r>
      <w:r w:rsidRPr="003C5F18">
        <w:rPr>
          <w:rFonts w:ascii="Bookman Old Style" w:hAnsi="Bookman Old Style" w:cs="Arial"/>
        </w:rPr>
        <w:t>NOMOR</w:t>
      </w:r>
      <w:proofErr w:type="gramEnd"/>
      <w:r w:rsidRPr="003C5F18">
        <w:rPr>
          <w:rFonts w:ascii="Bookman Old Style" w:hAnsi="Bookman Old Style" w:cs="Arial"/>
        </w:rPr>
        <w:t xml:space="preserve"> </w:t>
      </w:r>
      <w:r w:rsidR="00983594">
        <w:rPr>
          <w:rFonts w:ascii="Bookman Old Style" w:hAnsi="Bookman Old Style" w:cs="Arial"/>
          <w:lang w:val="id-ID"/>
        </w:rPr>
        <w:t>4</w:t>
      </w: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372F9" w:rsidRDefault="007372F9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372F9" w:rsidRDefault="007372F9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372F9" w:rsidRDefault="007372F9" w:rsidP="00710D14">
      <w:pPr>
        <w:jc w:val="both"/>
        <w:rPr>
          <w:rFonts w:ascii="Bookman Old Style" w:hAnsi="Bookman Old Style" w:cs="Tahoma"/>
          <w:bCs/>
          <w:lang w:val="id-ID"/>
        </w:rPr>
      </w:pPr>
    </w:p>
    <w:p w:rsidR="00710D14" w:rsidRDefault="00710D14" w:rsidP="00710D14">
      <w:pPr>
        <w:ind w:left="425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lastRenderedPageBreak/>
        <w:t>LAMPIRAN</w:t>
      </w:r>
    </w:p>
    <w:p w:rsidR="00710D14" w:rsidRDefault="00710D14" w:rsidP="007372F9">
      <w:pPr>
        <w:ind w:left="425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PERATURAN DESA </w:t>
      </w:r>
      <w:r w:rsidR="007372F9">
        <w:rPr>
          <w:rFonts w:ascii="Bookman Old Style" w:hAnsi="Bookman Old Style"/>
          <w:lang w:val="id-ID"/>
        </w:rPr>
        <w:t>WONOGIRI</w:t>
      </w:r>
    </w:p>
    <w:p w:rsidR="00710D14" w:rsidRDefault="00710D14" w:rsidP="00710D14">
      <w:pPr>
        <w:ind w:left="425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TENTANG</w:t>
      </w:r>
    </w:p>
    <w:p w:rsidR="00710D14" w:rsidRDefault="00710D14" w:rsidP="007372F9">
      <w:pPr>
        <w:ind w:left="4253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PERUBAHAN </w:t>
      </w:r>
      <w:r>
        <w:rPr>
          <w:rFonts w:ascii="Bookman Old Style" w:hAnsi="Bookman Old Style"/>
          <w:lang w:val="id-ID"/>
        </w:rPr>
        <w:t xml:space="preserve">ANGGARAN PENDAPATAN DAN BELANJA DESA </w:t>
      </w:r>
      <w:r w:rsidR="007372F9">
        <w:rPr>
          <w:rFonts w:ascii="Bookman Old Style" w:hAnsi="Bookman Old Style"/>
          <w:lang w:val="id-ID"/>
        </w:rPr>
        <w:t>WONOGIRI</w:t>
      </w:r>
    </w:p>
    <w:p w:rsidR="00710D14" w:rsidRPr="00DB430F" w:rsidRDefault="00710D14" w:rsidP="00710D14">
      <w:pPr>
        <w:ind w:left="4253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TAHUN ANGGARAN </w:t>
      </w:r>
      <w:r w:rsidR="00DB430F">
        <w:rPr>
          <w:rFonts w:ascii="Bookman Old Style" w:hAnsi="Bookman Old Style"/>
        </w:rPr>
        <w:t>201</w:t>
      </w:r>
      <w:r w:rsidR="00DB430F">
        <w:rPr>
          <w:rFonts w:ascii="Bookman Old Style" w:hAnsi="Bookman Old Style"/>
          <w:lang w:val="id-ID"/>
        </w:rPr>
        <w:t>7</w:t>
      </w:r>
    </w:p>
    <w:p w:rsidR="00710D14" w:rsidRDefault="00710D14" w:rsidP="00710D14">
      <w:pPr>
        <w:rPr>
          <w:rFonts w:ascii="Bookman Old Style" w:hAnsi="Bookman Old Style"/>
        </w:rPr>
      </w:pPr>
    </w:p>
    <w:p w:rsidR="00710D14" w:rsidRDefault="00710D14" w:rsidP="00710D14">
      <w:pPr>
        <w:jc w:val="center"/>
        <w:rPr>
          <w:rFonts w:ascii="Bookman Old Style" w:hAnsi="Bookman Old Style"/>
          <w:lang w:val="id-ID"/>
        </w:rPr>
      </w:pPr>
      <w:r w:rsidRPr="00F03291">
        <w:rPr>
          <w:rFonts w:ascii="Bookman Old Style" w:hAnsi="Bookman Old Style"/>
          <w:lang w:val="id-ID"/>
        </w:rPr>
        <w:t xml:space="preserve">RINCIAN </w:t>
      </w:r>
      <w:r>
        <w:rPr>
          <w:rFonts w:ascii="Bookman Old Style" w:hAnsi="Bookman Old Style"/>
          <w:lang w:val="id-ID"/>
        </w:rPr>
        <w:t xml:space="preserve">STRUKTUR </w:t>
      </w:r>
      <w:r>
        <w:rPr>
          <w:rFonts w:ascii="Bookman Old Style" w:hAnsi="Bookman Old Style"/>
        </w:rPr>
        <w:t xml:space="preserve">PERUBAHAN </w:t>
      </w:r>
      <w:r w:rsidRPr="00F03291">
        <w:rPr>
          <w:rFonts w:ascii="Bookman Old Style" w:hAnsi="Bookman Old Style"/>
        </w:rPr>
        <w:t xml:space="preserve">ANGGARAN PENDAPATAN DAN BELANJA </w:t>
      </w:r>
    </w:p>
    <w:p w:rsidR="00710D14" w:rsidRPr="00DB430F" w:rsidRDefault="00710D14" w:rsidP="007372F9">
      <w:pPr>
        <w:jc w:val="center"/>
        <w:rPr>
          <w:rFonts w:ascii="Bookman Old Style" w:hAnsi="Bookman Old Style"/>
          <w:lang w:val="id-ID"/>
        </w:rPr>
      </w:pPr>
      <w:r w:rsidRPr="00F03291">
        <w:rPr>
          <w:rFonts w:ascii="Bookman Old Style" w:hAnsi="Bookman Old Style"/>
        </w:rPr>
        <w:t>DESA</w:t>
      </w:r>
      <w:r w:rsidR="007372F9">
        <w:rPr>
          <w:rFonts w:ascii="Bookman Old Style" w:hAnsi="Bookman Old Style"/>
          <w:lang w:val="id-ID"/>
        </w:rPr>
        <w:t xml:space="preserve"> WONOGIRI </w:t>
      </w:r>
      <w:r w:rsidRPr="00F03291">
        <w:rPr>
          <w:rFonts w:ascii="Bookman Old Style" w:hAnsi="Bookman Old Style"/>
        </w:rPr>
        <w:t>TAHUN ANGGARAN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201</w:t>
      </w:r>
      <w:r w:rsidR="00DB430F">
        <w:rPr>
          <w:rFonts w:ascii="Bookman Old Style" w:hAnsi="Bookman Old Style"/>
          <w:lang w:val="id-ID"/>
        </w:rPr>
        <w:t>7</w:t>
      </w: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83"/>
        <w:gridCol w:w="284"/>
        <w:gridCol w:w="283"/>
        <w:gridCol w:w="3544"/>
        <w:gridCol w:w="1417"/>
        <w:gridCol w:w="1418"/>
        <w:gridCol w:w="1134"/>
        <w:gridCol w:w="1276"/>
      </w:tblGrid>
      <w:tr w:rsidR="00710D14" w:rsidRPr="00FD4653" w:rsidTr="00387796">
        <w:trPr>
          <w:trHeight w:val="872"/>
        </w:trPr>
        <w:tc>
          <w:tcPr>
            <w:tcW w:w="118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  <w:p w:rsidR="00710D14" w:rsidRPr="00176116" w:rsidRDefault="00710D14" w:rsidP="00387796">
            <w:pPr>
              <w:ind w:left="-198" w:right="-108"/>
              <w:jc w:val="center"/>
              <w:rPr>
                <w:rFonts w:ascii="Bookman Old Style" w:hAnsi="Bookman Old Style"/>
              </w:rPr>
            </w:pPr>
            <w:r w:rsidRPr="00176116">
              <w:rPr>
                <w:rFonts w:ascii="Bookman Old Style" w:hAnsi="Bookman Old Style"/>
                <w:sz w:val="22"/>
                <w:szCs w:val="22"/>
              </w:rPr>
              <w:t>KODE    REKENING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r w:rsidRPr="00176116">
              <w:rPr>
                <w:rFonts w:ascii="Bookman Old Style" w:hAnsi="Bookman Old Style"/>
                <w:sz w:val="22"/>
                <w:szCs w:val="22"/>
              </w:rPr>
              <w:t>URAIAN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r w:rsidRPr="00176116">
              <w:rPr>
                <w:rFonts w:ascii="Bookman Old Style" w:hAnsi="Bookman Old Style"/>
                <w:sz w:val="22"/>
                <w:szCs w:val="22"/>
              </w:rPr>
              <w:t>ANGGARAN</w:t>
            </w:r>
          </w:p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r w:rsidRPr="00176116">
              <w:rPr>
                <w:rFonts w:ascii="Bookman Old Style" w:hAnsi="Bookman Old Style"/>
                <w:sz w:val="22"/>
                <w:szCs w:val="22"/>
              </w:rPr>
              <w:t>(</w:t>
            </w:r>
            <w:proofErr w:type="spellStart"/>
            <w:r w:rsidRPr="00176116">
              <w:rPr>
                <w:rFonts w:ascii="Bookman Old Style" w:hAnsi="Bookman Old Style"/>
                <w:sz w:val="22"/>
                <w:szCs w:val="22"/>
              </w:rPr>
              <w:t>Rp</w:t>
            </w:r>
            <w:proofErr w:type="spellEnd"/>
            <w:r w:rsidRPr="00176116">
              <w:rPr>
                <w:rFonts w:ascii="Bookman Old Style" w:hAnsi="Bookman Old Style"/>
                <w:sz w:val="22"/>
                <w:szCs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Bertambah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Berkurang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Rp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D14" w:rsidRPr="00176116" w:rsidRDefault="00710D14" w:rsidP="00387796">
            <w:pPr>
              <w:ind w:right="-108" w:hanging="108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Prosentase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(%)</w:t>
            </w:r>
          </w:p>
        </w:tc>
      </w:tr>
      <w:tr w:rsidR="00710D14" w:rsidRPr="00FD4653" w:rsidTr="00387796">
        <w:trPr>
          <w:trHeight w:val="306"/>
        </w:trPr>
        <w:tc>
          <w:tcPr>
            <w:tcW w:w="118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76116">
              <w:rPr>
                <w:rFonts w:ascii="Bookman Old Style" w:hAnsi="Bookman Old Style"/>
                <w:sz w:val="22"/>
                <w:szCs w:val="22"/>
              </w:rPr>
              <w:t>Sebelum</w:t>
            </w:r>
            <w:proofErr w:type="spellEnd"/>
            <w:r w:rsidRPr="0017611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76116">
              <w:rPr>
                <w:rFonts w:ascii="Bookman Old Style" w:hAnsi="Bookman Old Style"/>
                <w:sz w:val="22"/>
                <w:szCs w:val="22"/>
              </w:rPr>
              <w:t>Perubahan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76116">
              <w:rPr>
                <w:rFonts w:ascii="Bookman Old Style" w:hAnsi="Bookman Old Style"/>
                <w:sz w:val="22"/>
                <w:szCs w:val="22"/>
              </w:rPr>
              <w:t>Setelah</w:t>
            </w:r>
            <w:proofErr w:type="spellEnd"/>
            <w:r w:rsidRPr="0017611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176116">
              <w:rPr>
                <w:rFonts w:ascii="Bookman Old Style" w:hAnsi="Bookman Old Style"/>
                <w:sz w:val="22"/>
                <w:szCs w:val="22"/>
              </w:rPr>
              <w:t>Perubahan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176116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10D14" w:rsidRPr="00FD4653" w:rsidTr="00387796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PENDAPATAN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Pendapatan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Asli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Desa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Hasil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Usaha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A82F4D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A82F4D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BUMDesa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A82F4D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pengelolaan tanah kas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pengelolaan tanah bengkok Kepala Desa dan Perangkat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372F9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D</w:t>
            </w:r>
            <w:r w:rsidR="00710D14">
              <w:rPr>
                <w:rFonts w:ascii="Bookman Old Style" w:hAnsi="Bookman Old Style"/>
                <w:lang w:val="id-ID"/>
              </w:rPr>
              <w:t>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Aset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pengelolaan pasar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Hasil penyewaan 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372F9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D</w:t>
            </w:r>
            <w:r w:rsidR="00710D14">
              <w:rPr>
                <w:rFonts w:ascii="Bookman Old Style" w:hAnsi="Bookman Old Style"/>
                <w:lang w:val="id-ID"/>
              </w:rPr>
              <w:t>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8C6F5C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Swadaya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 xml:space="preserve">, </w:t>
            </w:r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Partisipasi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 xml:space="preserve"> dan Gotong  Royong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 xml:space="preserve">Lain-lain </w:t>
            </w:r>
            <w:proofErr w:type="spellStart"/>
            <w:r w:rsidRPr="00FD4653">
              <w:rPr>
                <w:rFonts w:ascii="Bookman Old Style" w:hAnsi="Bookman Old Style"/>
              </w:rPr>
              <w:t>Pendapatan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Asli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Desa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FD4653">
              <w:rPr>
                <w:rFonts w:ascii="Bookman Old Style" w:hAnsi="Bookman Old Style"/>
              </w:rPr>
              <w:t>sah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Pendapatan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Transfer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 xml:space="preserve">Dana </w:t>
            </w:r>
            <w:proofErr w:type="spellStart"/>
            <w:r w:rsidRPr="00FD4653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Bagian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dari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hasil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pajak</w:t>
            </w:r>
            <w:proofErr w:type="spellEnd"/>
            <w:r w:rsidRPr="00FD4653">
              <w:rPr>
                <w:rFonts w:ascii="Bookman Old Style" w:hAnsi="Bookman Old Style"/>
              </w:rPr>
              <w:t xml:space="preserve"> &amp;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retribusi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daerah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kabupaten</w:t>
            </w:r>
            <w:proofErr w:type="spellEnd"/>
            <w:r w:rsidRPr="00FD4653">
              <w:rPr>
                <w:rFonts w:ascii="Bookman Old Style" w:hAnsi="Bookman Old Style"/>
              </w:rPr>
              <w:t xml:space="preserve">/ </w:t>
            </w:r>
            <w:proofErr w:type="spellStart"/>
            <w:r w:rsidRPr="00FD4653">
              <w:rPr>
                <w:rFonts w:ascii="Bookman Old Style" w:hAnsi="Bookman Old Style"/>
              </w:rPr>
              <w:t>kota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Alokasi</w:t>
            </w:r>
            <w:proofErr w:type="spellEnd"/>
            <w:r w:rsidRPr="00FD4653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D4653">
              <w:rPr>
                <w:rFonts w:ascii="Bookman Old Style" w:hAnsi="Bookman Old Style"/>
              </w:rPr>
              <w:t>Desa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Bantuan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Pemerintah </w:t>
            </w:r>
            <w:proofErr w:type="spellStart"/>
            <w:r w:rsidRPr="00FD4653">
              <w:rPr>
                <w:rFonts w:ascii="Bookman Old Style" w:hAnsi="Bookman Old Style"/>
              </w:rPr>
              <w:t>Provinsi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Bantuan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lang w:val="id-ID"/>
              </w:rPr>
              <w:t>Keuangan ............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Dst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Bantuan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Pemerintah Kabupaten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40FB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Bantuan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lang w:val="id-ID"/>
              </w:rPr>
              <w:t>Keuangan ............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40FB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Dst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40FB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Pendapatan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Lain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lain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  <w:lang w:val="id-ID"/>
              </w:rPr>
              <w:t xml:space="preserve">Hibah dan </w:t>
            </w:r>
            <w:proofErr w:type="spellStart"/>
            <w:r w:rsidRPr="00FD4653">
              <w:rPr>
                <w:rFonts w:ascii="Bookman Old Style" w:hAnsi="Bookman Old Style"/>
              </w:rPr>
              <w:t>Sumbangan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dari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pihak</w:t>
            </w:r>
            <w:proofErr w:type="spellEnd"/>
            <w:r w:rsidRPr="00FD4653">
              <w:rPr>
                <w:rFonts w:ascii="Bookman Old Style" w:hAnsi="Bookman Old Style"/>
              </w:rPr>
              <w:t xml:space="preserve"> ke-3 yang </w:t>
            </w:r>
            <w:proofErr w:type="spellStart"/>
            <w:r w:rsidRPr="00FD4653">
              <w:rPr>
                <w:rFonts w:ascii="Bookman Old Style" w:hAnsi="Bookman Old Style"/>
              </w:rPr>
              <w:t>tidak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lastRenderedPageBreak/>
              <w:t>mengikat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  <w:lang w:val="id-ID"/>
              </w:rPr>
              <w:t>Lain-lain Pendapatan Desa yang sah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40FB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JUMLAH PENDAPATAN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40FB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40FB8" w:rsidRDefault="00710D14" w:rsidP="00387796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BELANJA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Bidang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Penyelenggaraan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Pemerintahan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D</w:t>
            </w:r>
            <w:r w:rsidRPr="00FD4653">
              <w:rPr>
                <w:rFonts w:ascii="Bookman Old Style" w:hAnsi="Bookman Old Style"/>
                <w:i/>
                <w:lang w:val="id-ID"/>
              </w:rPr>
              <w:t>e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Penghasilan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Tetap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Tunjangan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Pegawai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48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217218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42"/>
              <w:contextualSpacing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217218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42"/>
              <w:contextualSpacing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217218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Tambahan tunjangan kepala desa dan perangkat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42"/>
              <w:contextualSpacing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tunjangan perangkat desa di luar SOTK Pemerintah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42"/>
              <w:contextualSpacing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tunjangan S</w:t>
            </w:r>
            <w:r w:rsidRPr="00016FCF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taf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Urusan Keuangan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217218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76"/>
              <w:contextualSpacing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217218">
              <w:rPr>
                <w:rFonts w:ascii="Bookman Old Style" w:hAnsi="Bookman Old Style"/>
                <w:sz w:val="24"/>
                <w:szCs w:val="24"/>
              </w:rPr>
              <w:t>Tunjangan</w:t>
            </w:r>
            <w:proofErr w:type="spellEnd"/>
            <w:r w:rsidRPr="00217218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217218" w:rsidRDefault="00710D14" w:rsidP="00387796">
            <w:pPr>
              <w:pStyle w:val="ListParagraph"/>
              <w:numPr>
                <w:ilvl w:val="0"/>
                <w:numId w:val="23"/>
              </w:numPr>
              <w:spacing w:before="0" w:after="0"/>
              <w:ind w:left="176" w:hanging="176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purna bhakti</w:t>
            </w:r>
            <w:r w:rsidRPr="00016FCF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bagi Kepala Desa, perangkat desa dan/atau anggota BPD yang 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diberhentikan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Operasional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Perkantoran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Tulis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Kantor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Benda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Pakaian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Atribut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Kebersihan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Sewa Gedung kantor Desa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Perjalanan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Air,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Listrik,da</w:t>
            </w:r>
            <w:r w:rsidRPr="00FD4653">
              <w:rPr>
                <w:rFonts w:ascii="Bookman Old Style" w:hAnsi="Bookman Old Style"/>
                <w:sz w:val="24"/>
                <w:szCs w:val="24"/>
              </w:rPr>
              <w:t>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Honor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arium .....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C6C3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pStyle w:val="ListParagraph"/>
              <w:spacing w:before="0" w:after="0"/>
              <w:ind w:left="175" w:firstLine="0"/>
              <w:contextualSpacing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Modal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Kendaraan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Komputer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/laptop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Meja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Kursi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Mesin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TIK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Filling Cabinet/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Almari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C6C38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Operasional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r w:rsidRPr="00FD4653">
              <w:rPr>
                <w:rFonts w:ascii="Bookman Old Style" w:hAnsi="Bookman Old Style"/>
                <w:lang w:val="id-ID"/>
              </w:rPr>
              <w:t>BPD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Pengga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Default="00776A37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Default="00710D14" w:rsidP="0038779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Operasional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RT/ RW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Pengga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3C6C38" w:rsidTr="00387796">
        <w:trPr>
          <w:trHeight w:val="144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contextualSpacing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3C6C38" w:rsidRDefault="00710D14" w:rsidP="0038779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6B4DFD" w:rsidRDefault="00710D14" w:rsidP="00387796">
            <w:pPr>
              <w:contextualSpacing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Kegiatan 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Pengga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Bidang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Pelaksanaan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PembangunanDesa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Perbaikan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Saluran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Irigasi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Pengga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Perjalanan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Honorarium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6E52B4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Modal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F3FB6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FF3FB6">
              <w:rPr>
                <w:rFonts w:ascii="Bookman Old Style" w:hAnsi="Bookman Old Style"/>
                <w:sz w:val="24"/>
                <w:szCs w:val="24"/>
              </w:rPr>
              <w:t xml:space="preserve">emen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F3FB6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Pasir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Material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spacing w:before="0" w:after="0"/>
              <w:ind w:left="176" w:firstLin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…………………</w:t>
            </w:r>
            <w:r>
              <w:rPr>
                <w:rFonts w:ascii="Bookman Old Style" w:hAnsi="Bookman Old Style"/>
              </w:rPr>
              <w:t xml:space="preserve"> (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selanjutnya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5E289F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Pengga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Perjalanan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Honorarium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5" w:hanging="175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5E289F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 Modal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F3FB6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FF3FB6">
              <w:rPr>
                <w:rFonts w:ascii="Bookman Old Style" w:hAnsi="Bookman Old Style"/>
                <w:sz w:val="24"/>
                <w:szCs w:val="24"/>
              </w:rPr>
              <w:t xml:space="preserve">emen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F3FB6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Pasir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1"/>
                <w:numId w:val="17"/>
              </w:numPr>
              <w:spacing w:before="0" w:after="0"/>
              <w:ind w:left="176" w:hanging="14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Material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Bidang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r w:rsidRPr="00FD4653">
              <w:rPr>
                <w:rFonts w:ascii="Bookman Old Style" w:hAnsi="Bookman Old Style"/>
                <w:lang w:val="id-ID"/>
              </w:rPr>
              <w:t xml:space="preserve">Pembinaan </w:t>
            </w:r>
            <w:r w:rsidRPr="00FD4653">
              <w:rPr>
                <w:rFonts w:ascii="Bookman Old Style" w:hAnsi="Bookman Old Style"/>
                <w:lang w:val="id-ID"/>
              </w:rPr>
              <w:lastRenderedPageBreak/>
              <w:t xml:space="preserve">Kemasyarakatan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Kegiatan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 xml:space="preserve"> Pembinaan Ketentraman dan Ketertiban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Honor</w:t>
            </w:r>
            <w:r>
              <w:rPr>
                <w:rFonts w:ascii="Bookman Old Style" w:hAnsi="Bookman Old Style"/>
                <w:sz w:val="24"/>
                <w:szCs w:val="24"/>
              </w:rPr>
              <w:t>arium</w:t>
            </w:r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Pelatih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/Nara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Honorarium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seragam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Linmas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Penggandaan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6B4DFD" w:rsidRDefault="00710D14" w:rsidP="00387796">
            <w:pPr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Pembinaan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Kesejahteraan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Honor</w:t>
            </w:r>
            <w:r>
              <w:rPr>
                <w:rFonts w:ascii="Bookman Old Style" w:hAnsi="Bookman Old Style"/>
                <w:sz w:val="24"/>
                <w:szCs w:val="24"/>
              </w:rPr>
              <w:t>arium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Penggandaan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Perjalanan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Bidang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Pemberdayaan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Masyarakat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Kegiatan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 xml:space="preserve"> Pelatihan Kepala Desa dan Perangkat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>Honor</w:t>
            </w:r>
            <w:r>
              <w:rPr>
                <w:rFonts w:ascii="Bookman Old Style" w:hAnsi="Bookman Old Style"/>
                <w:sz w:val="24"/>
                <w:szCs w:val="24"/>
              </w:rPr>
              <w:t>arium</w:t>
            </w:r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Pelatih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/Nara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Honorarium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saku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minum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Penggandaan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0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1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</w:rPr>
              <w:t xml:space="preserve">Honor </w:t>
            </w:r>
            <w:proofErr w:type="spellStart"/>
            <w:r w:rsidRPr="00FD4653">
              <w:rPr>
                <w:rFonts w:ascii="Bookman Old Style" w:hAnsi="Bookman Old Style"/>
                <w:sz w:val="24"/>
                <w:szCs w:val="24"/>
              </w:rPr>
              <w:t>pelatih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1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Konsumsi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1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Bahan pelatihan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1"/>
              </w:numPr>
              <w:ind w:left="176" w:hanging="142"/>
              <w:contextualSpacing/>
              <w:rPr>
                <w:rFonts w:ascii="Bookman Old Style" w:hAnsi="Bookman Old Style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Kegiatan</w:t>
            </w:r>
            <w:proofErr w:type="spellEnd"/>
            <w:r w:rsidRPr="00FD4653">
              <w:rPr>
                <w:rFonts w:ascii="Bookman Old Style" w:hAnsi="Bookman Old Style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Bidang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Tak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Terduga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Kegiatan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 xml:space="preserve"> Kejadian Luar Biasa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lastRenderedPageBreak/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lang w:val="id-ID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Belanja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Barang</w:t>
            </w:r>
            <w:proofErr w:type="spellEnd"/>
            <w:r w:rsidRPr="00FD4653">
              <w:rPr>
                <w:rFonts w:ascii="Bookman Old Style" w:hAnsi="Bookman Old Style"/>
              </w:rPr>
              <w:t xml:space="preserve">  </w:t>
            </w:r>
            <w:proofErr w:type="spellStart"/>
            <w:r w:rsidRPr="00FD4653">
              <w:rPr>
                <w:rFonts w:ascii="Bookman Old Style" w:hAnsi="Bookman Old Style"/>
              </w:rPr>
              <w:t>dan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Jasa</w:t>
            </w:r>
            <w:proofErr w:type="spellEnd"/>
            <w:r w:rsidRPr="00FD4653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2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Honor tim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2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>Konsumsi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pStyle w:val="ListParagraph"/>
              <w:numPr>
                <w:ilvl w:val="0"/>
                <w:numId w:val="22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FD465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Obat-obatan </w:t>
            </w:r>
          </w:p>
          <w:p w:rsidR="00710D14" w:rsidRPr="00FD4653" w:rsidRDefault="00710D14" w:rsidP="00387796">
            <w:pPr>
              <w:pStyle w:val="ListParagraph"/>
              <w:numPr>
                <w:ilvl w:val="0"/>
                <w:numId w:val="22"/>
              </w:numPr>
              <w:spacing w:before="0" w:after="0"/>
              <w:ind w:left="175" w:hanging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FD465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proofErr w:type="gramEnd"/>
            <w:r w:rsidRPr="00FD4653">
              <w:rPr>
                <w:rFonts w:ascii="Bookman Old Style" w:hAnsi="Bookman Old Style"/>
                <w:sz w:val="24"/>
                <w:szCs w:val="24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Kegiatan</w:t>
            </w:r>
            <w:proofErr w:type="spellEnd"/>
            <w:r w:rsidRPr="00FD4653">
              <w:rPr>
                <w:rFonts w:ascii="Bookman Old Style" w:hAnsi="Bookman Old Style"/>
              </w:rPr>
              <w:t>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 xml:space="preserve">JUMLAH  BELANJA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SURPLUS / DEFISIT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76A37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37" w:rsidRPr="00FD4653" w:rsidRDefault="00776A37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34"/>
        </w:trPr>
        <w:tc>
          <w:tcPr>
            <w:tcW w:w="1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FD4653">
              <w:rPr>
                <w:rFonts w:ascii="Bookman Old Style" w:hAnsi="Bookman Old Style"/>
                <w:lang w:val="id-I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855891" w:rsidRDefault="00710D14" w:rsidP="0038779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 xml:space="preserve">PEMBIAYAAN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Penerimaan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Pembiayaan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 xml:space="preserve">SILPA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Pencairan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D4653">
              <w:rPr>
                <w:rFonts w:ascii="Bookman Old Style" w:hAnsi="Bookman Old Style"/>
              </w:rPr>
              <w:t>Cadangan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Hasil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Kekayaan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FD4653">
              <w:rPr>
                <w:rFonts w:ascii="Bookman Old Style" w:hAnsi="Bookman Old Style"/>
              </w:rPr>
              <w:t>Yang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FD4653">
              <w:rPr>
                <w:rFonts w:ascii="Bookman Old Style" w:hAnsi="Bookman Old Style"/>
              </w:rPr>
              <w:t>dipisahkan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JUMLAH  ( RP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r w:rsidRPr="00FD4653">
              <w:rPr>
                <w:rFonts w:ascii="Bookman Old Style" w:hAnsi="Bookman Old Style"/>
                <w:i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  <w:i/>
              </w:rPr>
            </w:pPr>
            <w:proofErr w:type="spellStart"/>
            <w:r w:rsidRPr="00FD4653">
              <w:rPr>
                <w:rFonts w:ascii="Bookman Old Style" w:hAnsi="Bookman Old Style"/>
                <w:i/>
              </w:rPr>
              <w:t>Pengeluaran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  </w:t>
            </w:r>
            <w:proofErr w:type="spellStart"/>
            <w:r w:rsidRPr="00FD4653">
              <w:rPr>
                <w:rFonts w:ascii="Bookman Old Style" w:hAnsi="Bookman Old Style"/>
                <w:i/>
              </w:rPr>
              <w:t>Pembiayaan</w:t>
            </w:r>
            <w:proofErr w:type="spellEnd"/>
            <w:r w:rsidRPr="00FD4653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Pembentukan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Dana </w:t>
            </w:r>
            <w:proofErr w:type="spellStart"/>
            <w:r w:rsidRPr="00FD4653">
              <w:rPr>
                <w:rFonts w:ascii="Bookman Old Style" w:hAnsi="Bookman Old Style"/>
              </w:rPr>
              <w:t>Cadangan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proofErr w:type="spellStart"/>
            <w:r w:rsidRPr="00FD4653">
              <w:rPr>
                <w:rFonts w:ascii="Bookman Old Style" w:hAnsi="Bookman Old Style"/>
              </w:rPr>
              <w:t>Penyertaan</w:t>
            </w:r>
            <w:proofErr w:type="spellEnd"/>
            <w:r w:rsidRPr="00FD4653">
              <w:rPr>
                <w:rFonts w:ascii="Bookman Old Style" w:hAnsi="Bookman Old Style"/>
              </w:rPr>
              <w:t xml:space="preserve"> Modal </w:t>
            </w:r>
            <w:proofErr w:type="spellStart"/>
            <w:r w:rsidRPr="00FD4653">
              <w:rPr>
                <w:rFonts w:ascii="Bookman Old Style" w:hAnsi="Bookman Old Style"/>
              </w:rPr>
              <w:t>Desa</w:t>
            </w:r>
            <w:proofErr w:type="spellEnd"/>
            <w:r w:rsidRPr="00FD465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  <w:tr w:rsidR="00710D14" w:rsidRPr="00FD4653" w:rsidTr="00387796">
        <w:trPr>
          <w:trHeight w:val="219"/>
        </w:trPr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  <w:r w:rsidRPr="00FD4653">
              <w:rPr>
                <w:rFonts w:ascii="Bookman Old Style" w:hAnsi="Bookman Old Style"/>
              </w:rPr>
              <w:t>JUMLAH ( RP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D14" w:rsidRPr="00FD4653" w:rsidRDefault="00710D14" w:rsidP="00387796">
            <w:pPr>
              <w:rPr>
                <w:rFonts w:ascii="Bookman Old Style" w:hAnsi="Bookman Old Style"/>
              </w:rPr>
            </w:pPr>
          </w:p>
        </w:tc>
      </w:tr>
    </w:tbl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Default="00710D14" w:rsidP="00710D14">
      <w:pPr>
        <w:jc w:val="both"/>
        <w:rPr>
          <w:rFonts w:ascii="Bookman Old Style" w:hAnsi="Bookman Old Style" w:cs="Tahoma"/>
          <w:bCs/>
        </w:rPr>
      </w:pPr>
    </w:p>
    <w:p w:rsidR="00710D14" w:rsidRPr="00FD4653" w:rsidRDefault="00710D14" w:rsidP="00710D14">
      <w:pPr>
        <w:ind w:left="5040"/>
        <w:jc w:val="center"/>
        <w:rPr>
          <w:rFonts w:ascii="Bookman Old Style" w:hAnsi="Bookman Old Style"/>
          <w:sz w:val="26"/>
          <w:szCs w:val="26"/>
        </w:rPr>
      </w:pPr>
      <w:r w:rsidRPr="00FD4653">
        <w:rPr>
          <w:rFonts w:ascii="Bookman Old Style" w:hAnsi="Bookman Old Style"/>
          <w:sz w:val="26"/>
          <w:szCs w:val="26"/>
        </w:rPr>
        <w:t>KEPALA DESA ………………</w:t>
      </w:r>
    </w:p>
    <w:p w:rsidR="00710D14" w:rsidRPr="00FD4653" w:rsidRDefault="00710D14" w:rsidP="00710D14">
      <w:pPr>
        <w:ind w:left="5040"/>
        <w:jc w:val="center"/>
        <w:rPr>
          <w:rFonts w:ascii="Bookman Old Style" w:hAnsi="Bookman Old Style"/>
          <w:sz w:val="26"/>
          <w:szCs w:val="26"/>
        </w:rPr>
      </w:pPr>
    </w:p>
    <w:p w:rsidR="00710D14" w:rsidRDefault="00710D14" w:rsidP="00710D14">
      <w:pPr>
        <w:ind w:left="5040"/>
        <w:jc w:val="center"/>
        <w:rPr>
          <w:rFonts w:ascii="Bookman Old Style" w:hAnsi="Bookman Old Style"/>
          <w:sz w:val="26"/>
          <w:szCs w:val="26"/>
          <w:lang w:val="id-ID"/>
        </w:rPr>
      </w:pPr>
      <w:r w:rsidRPr="00FD4653">
        <w:rPr>
          <w:rFonts w:ascii="Bookman Old Style" w:hAnsi="Bookman Old Style"/>
          <w:sz w:val="26"/>
          <w:szCs w:val="26"/>
        </w:rPr>
        <w:t>TTD</w:t>
      </w:r>
    </w:p>
    <w:p w:rsidR="00710D14" w:rsidRPr="006B4DFD" w:rsidRDefault="00710D14" w:rsidP="00710D14">
      <w:pPr>
        <w:ind w:left="5040"/>
        <w:jc w:val="center"/>
        <w:rPr>
          <w:rFonts w:ascii="Bookman Old Style" w:hAnsi="Bookman Old Style"/>
          <w:sz w:val="26"/>
          <w:szCs w:val="26"/>
          <w:lang w:val="id-ID"/>
        </w:rPr>
      </w:pPr>
    </w:p>
    <w:p w:rsidR="00710D14" w:rsidRDefault="00710D14" w:rsidP="00A273D8">
      <w:pPr>
        <w:ind w:left="5040"/>
        <w:jc w:val="center"/>
        <w:rPr>
          <w:rFonts w:ascii="Bookman Old Style" w:hAnsi="Bookman Old Style" w:cs="Tahoma"/>
          <w:bCs/>
        </w:rPr>
      </w:pPr>
      <w:r w:rsidRPr="00FD4653">
        <w:rPr>
          <w:rFonts w:ascii="Bookman Old Style" w:hAnsi="Bookman Old Style"/>
          <w:sz w:val="26"/>
          <w:szCs w:val="26"/>
        </w:rPr>
        <w:t>……………………………….</w:t>
      </w:r>
    </w:p>
    <w:sectPr w:rsidR="00710D14" w:rsidSect="00235C15">
      <w:pgSz w:w="12242" w:h="18711" w:code="5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B"/>
    <w:multiLevelType w:val="multilevel"/>
    <w:tmpl w:val="0000000B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D"/>
    <w:multiLevelType w:val="singleLevel"/>
    <w:tmpl w:val="2AB487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</w:abstractNum>
  <w:abstractNum w:abstractNumId="6">
    <w:nsid w:val="0000000E"/>
    <w:multiLevelType w:val="multilevel"/>
    <w:tmpl w:val="0000000E"/>
    <w:lvl w:ilvl="0">
      <w:start w:val="1"/>
      <w:numFmt w:val="upperLetter"/>
      <w:lvlText w:val="%1."/>
      <w:lvlJc w:val="left"/>
      <w:pPr>
        <w:ind w:left="10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14"/>
    <w:multiLevelType w:val="multilevel"/>
    <w:tmpl w:val="0000001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/>
      </w:rPr>
    </w:lvl>
  </w:abstractNum>
  <w:abstractNum w:abstractNumId="13">
    <w:nsid w:val="00000022"/>
    <w:multiLevelType w:val="multilevel"/>
    <w:tmpl w:val="000000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2B"/>
    <w:multiLevelType w:val="multilevel"/>
    <w:tmpl w:val="0000002B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48"/>
    <w:multiLevelType w:val="multilevel"/>
    <w:tmpl w:val="00000048"/>
    <w:lvl w:ilvl="0">
      <w:start w:val="1"/>
      <w:numFmt w:val="decimal"/>
      <w:lvlText w:val="(%1)"/>
      <w:lvlJc w:val="left"/>
      <w:pPr>
        <w:ind w:left="819" w:hanging="360"/>
      </w:pPr>
      <w:rPr>
        <w:rFonts w:ascii="Bookman Old Style" w:hAnsi="Bookman Old Style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5E14"/>
    <w:multiLevelType w:val="hybridMultilevel"/>
    <w:tmpl w:val="A4EEC61A"/>
    <w:lvl w:ilvl="0" w:tplc="0B2017DC">
      <w:start w:val="3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4E6486"/>
    <w:multiLevelType w:val="hybridMultilevel"/>
    <w:tmpl w:val="8144B46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122219B"/>
    <w:multiLevelType w:val="hybridMultilevel"/>
    <w:tmpl w:val="BB009E2C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2A7F95"/>
    <w:multiLevelType w:val="hybridMultilevel"/>
    <w:tmpl w:val="B4024B8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0">
    <w:nsid w:val="07C959C5"/>
    <w:multiLevelType w:val="multilevel"/>
    <w:tmpl w:val="3182A35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45345A"/>
    <w:multiLevelType w:val="multilevel"/>
    <w:tmpl w:val="17964FB6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2">
    <w:nsid w:val="0DC61B4F"/>
    <w:multiLevelType w:val="multilevel"/>
    <w:tmpl w:val="0000004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EB6C5D"/>
    <w:multiLevelType w:val="hybridMultilevel"/>
    <w:tmpl w:val="D2D48712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533828"/>
    <w:multiLevelType w:val="hybridMultilevel"/>
    <w:tmpl w:val="1BF28C7A"/>
    <w:lvl w:ilvl="0" w:tplc="3844D4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2F74403"/>
    <w:multiLevelType w:val="multilevel"/>
    <w:tmpl w:val="25604A2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1BAB27DC"/>
    <w:multiLevelType w:val="hybridMultilevel"/>
    <w:tmpl w:val="E5626B3A"/>
    <w:lvl w:ilvl="0" w:tplc="5ECE5CFE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2301099F"/>
    <w:multiLevelType w:val="hybridMultilevel"/>
    <w:tmpl w:val="7E980D1A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624CAD"/>
    <w:multiLevelType w:val="multilevel"/>
    <w:tmpl w:val="804A338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29">
    <w:nsid w:val="285F6D88"/>
    <w:multiLevelType w:val="multilevel"/>
    <w:tmpl w:val="75247A68"/>
    <w:lvl w:ilvl="0">
      <w:start w:val="9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 w:hint="default"/>
      </w:rPr>
    </w:lvl>
  </w:abstractNum>
  <w:abstractNum w:abstractNumId="30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1">
    <w:nsid w:val="3218778D"/>
    <w:multiLevelType w:val="hybridMultilevel"/>
    <w:tmpl w:val="591CE548"/>
    <w:lvl w:ilvl="0" w:tplc="9E7C6EE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69B15ED"/>
    <w:multiLevelType w:val="hybridMultilevel"/>
    <w:tmpl w:val="95E60B98"/>
    <w:lvl w:ilvl="0" w:tplc="BCEE8B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986455"/>
    <w:multiLevelType w:val="hybridMultilevel"/>
    <w:tmpl w:val="C1B83B00"/>
    <w:lvl w:ilvl="0" w:tplc="BFF227A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DDF422B"/>
    <w:multiLevelType w:val="hybridMultilevel"/>
    <w:tmpl w:val="4CCA3B5A"/>
    <w:lvl w:ilvl="0" w:tplc="3E5A5E42">
      <w:start w:val="2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4570840"/>
    <w:multiLevelType w:val="multilevel"/>
    <w:tmpl w:val="CE4A9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51851EA3"/>
    <w:multiLevelType w:val="multilevel"/>
    <w:tmpl w:val="F1E0AF2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>
    <w:nsid w:val="543115F7"/>
    <w:multiLevelType w:val="hybridMultilevel"/>
    <w:tmpl w:val="A5C624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8A0225"/>
    <w:multiLevelType w:val="hybridMultilevel"/>
    <w:tmpl w:val="1C58A72C"/>
    <w:lvl w:ilvl="0" w:tplc="E780D9CE">
      <w:start w:val="1"/>
      <w:numFmt w:val="decimal"/>
      <w:lvlText w:val="(%1)"/>
      <w:lvlJc w:val="left"/>
      <w:pPr>
        <w:ind w:left="819" w:hanging="360"/>
      </w:pPr>
      <w:rPr>
        <w:rFonts w:cs="Times New Roman" w:hint="default"/>
      </w:rPr>
    </w:lvl>
    <w:lvl w:ilvl="1" w:tplc="BCEE8B48">
      <w:start w:val="1"/>
      <w:numFmt w:val="bullet"/>
      <w:lvlText w:val="-"/>
      <w:lvlJc w:val="left"/>
      <w:pPr>
        <w:ind w:left="1539" w:hanging="360"/>
      </w:pPr>
      <w:rPr>
        <w:rFonts w:ascii="Tahoma" w:hAnsi="Tahoma" w:hint="default"/>
      </w:rPr>
    </w:lvl>
    <w:lvl w:ilvl="2" w:tplc="0421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B52E57C6">
      <w:start w:val="1"/>
      <w:numFmt w:val="lowerLetter"/>
      <w:lvlText w:val="%4."/>
      <w:lvlJc w:val="left"/>
      <w:pPr>
        <w:ind w:left="2979" w:hanging="360"/>
      </w:pPr>
      <w:rPr>
        <w:rFonts w:cs="Times New Roman" w:hint="default"/>
        <w:b w:val="0"/>
        <w:i w:val="0"/>
        <w:color w:val="auto"/>
      </w:rPr>
    </w:lvl>
    <w:lvl w:ilvl="4" w:tplc="D9AAF9FC">
      <w:start w:val="1"/>
      <w:numFmt w:val="decimal"/>
      <w:lvlText w:val="%5."/>
      <w:lvlJc w:val="left"/>
      <w:pPr>
        <w:ind w:left="3699" w:hanging="360"/>
      </w:pPr>
      <w:rPr>
        <w:rFonts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9">
    <w:nsid w:val="54B14C1A"/>
    <w:multiLevelType w:val="hybridMultilevel"/>
    <w:tmpl w:val="E1C0055E"/>
    <w:lvl w:ilvl="0" w:tplc="6488178E">
      <w:start w:val="1"/>
      <w:numFmt w:val="upperRoman"/>
      <w:lvlText w:val="%1."/>
      <w:lvlJc w:val="left"/>
      <w:pPr>
        <w:ind w:left="1604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4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004" w:hanging="180"/>
      </w:pPr>
      <w:rPr>
        <w:rFonts w:cs="Times New Roman"/>
      </w:rPr>
    </w:lvl>
  </w:abstractNum>
  <w:abstractNum w:abstractNumId="40">
    <w:nsid w:val="57CF5EC3"/>
    <w:multiLevelType w:val="hybridMultilevel"/>
    <w:tmpl w:val="05F6FF86"/>
    <w:lvl w:ilvl="0" w:tplc="69E62D88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65AC3776"/>
    <w:multiLevelType w:val="hybridMultilevel"/>
    <w:tmpl w:val="9DFAE6C8"/>
    <w:lvl w:ilvl="0" w:tplc="1E7247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Arial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7D6981"/>
    <w:multiLevelType w:val="hybridMultilevel"/>
    <w:tmpl w:val="8D06A802"/>
    <w:lvl w:ilvl="0" w:tplc="564AA60E">
      <w:start w:val="2"/>
      <w:numFmt w:val="decimal"/>
      <w:lvlText w:val="%1."/>
      <w:lvlJc w:val="left"/>
      <w:pPr>
        <w:tabs>
          <w:tab w:val="num" w:pos="1997"/>
        </w:tabs>
        <w:ind w:left="19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  <w:rPr>
        <w:rFonts w:cs="Times New Roman"/>
      </w:rPr>
    </w:lvl>
  </w:abstractNum>
  <w:abstractNum w:abstractNumId="43">
    <w:nsid w:val="6AE06226"/>
    <w:multiLevelType w:val="multilevel"/>
    <w:tmpl w:val="586242BC"/>
    <w:lvl w:ilvl="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-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9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500" w:hanging="180"/>
      </w:pPr>
      <w:rPr>
        <w:rFonts w:cs="Times New Roman" w:hint="default"/>
      </w:rPr>
    </w:lvl>
  </w:abstractNum>
  <w:abstractNum w:abstractNumId="44">
    <w:nsid w:val="6CFA08FE"/>
    <w:multiLevelType w:val="hybridMultilevel"/>
    <w:tmpl w:val="8D06A802"/>
    <w:lvl w:ilvl="0" w:tplc="564AA60E">
      <w:start w:val="2"/>
      <w:numFmt w:val="decimal"/>
      <w:lvlText w:val="%1."/>
      <w:lvlJc w:val="left"/>
      <w:pPr>
        <w:tabs>
          <w:tab w:val="num" w:pos="1997"/>
        </w:tabs>
        <w:ind w:left="199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  <w:rPr>
        <w:rFonts w:cs="Times New Roman"/>
      </w:rPr>
    </w:lvl>
  </w:abstractNum>
  <w:abstractNum w:abstractNumId="45">
    <w:nsid w:val="77D7507F"/>
    <w:multiLevelType w:val="hybridMultilevel"/>
    <w:tmpl w:val="1EB0CDEC"/>
    <w:lvl w:ilvl="0" w:tplc="6D4A3F10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4831EF"/>
    <w:multiLevelType w:val="hybridMultilevel"/>
    <w:tmpl w:val="9E6AC1A0"/>
    <w:lvl w:ilvl="0" w:tplc="9E7C6EE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9"/>
  </w:num>
  <w:num w:numId="14">
    <w:abstractNumId w:val="41"/>
  </w:num>
  <w:num w:numId="15">
    <w:abstractNumId w:val="33"/>
  </w:num>
  <w:num w:numId="16">
    <w:abstractNumId w:val="6"/>
  </w:num>
  <w:num w:numId="17">
    <w:abstractNumId w:val="38"/>
  </w:num>
  <w:num w:numId="18">
    <w:abstractNumId w:val="18"/>
  </w:num>
  <w:num w:numId="19">
    <w:abstractNumId w:val="32"/>
  </w:num>
  <w:num w:numId="20">
    <w:abstractNumId w:val="23"/>
  </w:num>
  <w:num w:numId="21">
    <w:abstractNumId w:val="17"/>
  </w:num>
  <w:num w:numId="22">
    <w:abstractNumId w:val="27"/>
  </w:num>
  <w:num w:numId="23">
    <w:abstractNumId w:val="26"/>
  </w:num>
  <w:num w:numId="24">
    <w:abstractNumId w:val="37"/>
  </w:num>
  <w:num w:numId="25">
    <w:abstractNumId w:val="15"/>
  </w:num>
  <w:num w:numId="26">
    <w:abstractNumId w:val="39"/>
  </w:num>
  <w:num w:numId="27">
    <w:abstractNumId w:val="40"/>
  </w:num>
  <w:num w:numId="28">
    <w:abstractNumId w:val="34"/>
  </w:num>
  <w:num w:numId="29">
    <w:abstractNumId w:val="43"/>
  </w:num>
  <w:num w:numId="30">
    <w:abstractNumId w:val="35"/>
  </w:num>
  <w:num w:numId="31">
    <w:abstractNumId w:val="46"/>
  </w:num>
  <w:num w:numId="32">
    <w:abstractNumId w:val="25"/>
  </w:num>
  <w:num w:numId="33">
    <w:abstractNumId w:val="36"/>
  </w:num>
  <w:num w:numId="34">
    <w:abstractNumId w:val="31"/>
  </w:num>
  <w:num w:numId="35">
    <w:abstractNumId w:val="20"/>
  </w:num>
  <w:num w:numId="36">
    <w:abstractNumId w:val="21"/>
  </w:num>
  <w:num w:numId="37">
    <w:abstractNumId w:val="29"/>
  </w:num>
  <w:num w:numId="38">
    <w:abstractNumId w:val="30"/>
  </w:num>
  <w:num w:numId="39">
    <w:abstractNumId w:val="13"/>
  </w:num>
  <w:num w:numId="40">
    <w:abstractNumId w:val="14"/>
  </w:num>
  <w:num w:numId="41">
    <w:abstractNumId w:val="24"/>
  </w:num>
  <w:num w:numId="42">
    <w:abstractNumId w:val="28"/>
  </w:num>
  <w:num w:numId="43">
    <w:abstractNumId w:val="16"/>
  </w:num>
  <w:num w:numId="44">
    <w:abstractNumId w:val="42"/>
  </w:num>
  <w:num w:numId="45">
    <w:abstractNumId w:val="44"/>
  </w:num>
  <w:num w:numId="46">
    <w:abstractNumId w:val="4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14"/>
    <w:rsid w:val="0015702C"/>
    <w:rsid w:val="00235C15"/>
    <w:rsid w:val="00380456"/>
    <w:rsid w:val="00387796"/>
    <w:rsid w:val="0067605F"/>
    <w:rsid w:val="006838A9"/>
    <w:rsid w:val="00710D14"/>
    <w:rsid w:val="00732DD5"/>
    <w:rsid w:val="007372F9"/>
    <w:rsid w:val="00746B09"/>
    <w:rsid w:val="00776A37"/>
    <w:rsid w:val="00983594"/>
    <w:rsid w:val="00A273D8"/>
    <w:rsid w:val="00DB430F"/>
    <w:rsid w:val="00E3193C"/>
    <w:rsid w:val="00E62D6D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14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14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1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0D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1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710D14"/>
    <w:rPr>
      <w:rFonts w:cs="Times New Roman"/>
    </w:rPr>
  </w:style>
  <w:style w:type="character" w:styleId="Strong">
    <w:name w:val="Strong"/>
    <w:basedOn w:val="DefaultParagraphFont"/>
    <w:uiPriority w:val="22"/>
    <w:qFormat/>
    <w:rsid w:val="00710D14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locked/>
    <w:rsid w:val="00710D14"/>
    <w:rPr>
      <w:rFonts w:ascii="Tahoma" w:hAnsi="Tahoma" w:cs="Tahoma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710D14"/>
    <w:rPr>
      <w:sz w:val="24"/>
      <w:lang w:val="en-US"/>
    </w:rPr>
  </w:style>
  <w:style w:type="character" w:customStyle="1" w:styleId="TitleChar">
    <w:name w:val="Title Char"/>
    <w:link w:val="Title"/>
    <w:uiPriority w:val="10"/>
    <w:locked/>
    <w:rsid w:val="00710D14"/>
    <w:rPr>
      <w:rFonts w:ascii="Tahoma" w:hAnsi="Tahoma"/>
      <w:b/>
      <w:sz w:val="24"/>
      <w:lang w:val="en-US"/>
    </w:rPr>
  </w:style>
  <w:style w:type="character" w:customStyle="1" w:styleId="FooterChar">
    <w:name w:val="Footer Char"/>
    <w:link w:val="Footer"/>
    <w:uiPriority w:val="99"/>
    <w:locked/>
    <w:rsid w:val="00710D14"/>
    <w:rPr>
      <w:sz w:val="24"/>
    </w:rPr>
  </w:style>
  <w:style w:type="character" w:customStyle="1" w:styleId="HeaderChar">
    <w:name w:val="Header Char"/>
    <w:link w:val="Header"/>
    <w:locked/>
    <w:rsid w:val="00710D14"/>
    <w:rPr>
      <w:sz w:val="24"/>
    </w:rPr>
  </w:style>
  <w:style w:type="character" w:customStyle="1" w:styleId="BodyTextIndentChar">
    <w:name w:val="Body Text Indent Char"/>
    <w:link w:val="BodyTextIndent"/>
    <w:locked/>
    <w:rsid w:val="00710D14"/>
    <w:rPr>
      <w:rFonts w:ascii="Arial" w:hAnsi="Arial"/>
      <w:lang w:val="en-US"/>
    </w:rPr>
  </w:style>
  <w:style w:type="paragraph" w:customStyle="1" w:styleId="Style14">
    <w:name w:val="Style 14"/>
    <w:basedOn w:val="Normal"/>
    <w:rsid w:val="00710D14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">
    <w:name w:val="Style"/>
    <w:rsid w:val="0071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10D14"/>
    <w:pPr>
      <w:jc w:val="center"/>
    </w:pPr>
    <w:rPr>
      <w:rFonts w:ascii="Tahoma" w:eastAsiaTheme="minorHAnsi" w:hAnsi="Tahoma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710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7">
    <w:name w:val="Title Char17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6">
    <w:name w:val="Title Char16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5">
    <w:name w:val="Title Char15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4">
    <w:name w:val="Title Char14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3">
    <w:name w:val="Title Char13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2">
    <w:name w:val="Title Char12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1">
    <w:name w:val="Title Char11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710D14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10D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7">
    <w:name w:val="Balloon Text Char17"/>
    <w:basedOn w:val="DefaultParagraphFont"/>
    <w:uiPriority w:val="99"/>
    <w:semiHidden/>
    <w:rsid w:val="00710D14"/>
    <w:rPr>
      <w:rFonts w:ascii="Segoe UI" w:hAnsi="Segoe UI" w:cs="Segoe UI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5">
    <w:name w:val="Balloon Text Char15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3">
    <w:name w:val="Balloon Text Char13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2">
    <w:name w:val="Balloon Text Char12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10D14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0D1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710D14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7">
    <w:name w:val="Body Text Indent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Char16">
    <w:name w:val="Body Text Indent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5">
    <w:name w:val="Body Text Indent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4">
    <w:name w:val="Body Text Indent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3">
    <w:name w:val="Body Text Indent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2">
    <w:name w:val="Body Text Indent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1">
    <w:name w:val="Body Text Indent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10D14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17">
    <w:name w:val="Body Text Indent 2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2Char16">
    <w:name w:val="Body Text Indent 2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5">
    <w:name w:val="Body Text Indent 2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4">
    <w:name w:val="Body Text Indent 2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3">
    <w:name w:val="Body Text Indent 2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2">
    <w:name w:val="Body Text Indent 2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1">
    <w:name w:val="Body Text Indent 2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710D1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FooterChar1">
    <w:name w:val="Foot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7">
    <w:name w:val="Foot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FooterChar16">
    <w:name w:val="Foot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5">
    <w:name w:val="Foot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3">
    <w:name w:val="Foot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2">
    <w:name w:val="Foot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1">
    <w:name w:val="Foot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7">
    <w:name w:val="Head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HeaderChar16">
    <w:name w:val="Head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5">
    <w:name w:val="Head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3">
    <w:name w:val="Head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2">
    <w:name w:val="Head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1">
    <w:name w:val="Head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customStyle="1" w:styleId="Style19">
    <w:name w:val="Style 19"/>
    <w:basedOn w:val="Normal"/>
    <w:rsid w:val="00710D14"/>
    <w:pPr>
      <w:widowControl w:val="0"/>
      <w:autoSpaceDE w:val="0"/>
      <w:autoSpaceDN w:val="0"/>
      <w:ind w:right="72"/>
      <w:jc w:val="both"/>
    </w:pPr>
  </w:style>
  <w:style w:type="paragraph" w:customStyle="1" w:styleId="Style18">
    <w:name w:val="Style 18"/>
    <w:basedOn w:val="Normal"/>
    <w:rsid w:val="00710D14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2">
    <w:name w:val="Style 12"/>
    <w:basedOn w:val="Normal"/>
    <w:rsid w:val="00710D14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Default">
    <w:name w:val="Default"/>
    <w:rsid w:val="00710D1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710D14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0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14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14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D14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0D14"/>
    <w:rPr>
      <w:rFonts w:ascii="Arial" w:eastAsia="Times New Roman" w:hAnsi="Arial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0D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D14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710D14"/>
    <w:rPr>
      <w:rFonts w:cs="Times New Roman"/>
    </w:rPr>
  </w:style>
  <w:style w:type="character" w:styleId="Strong">
    <w:name w:val="Strong"/>
    <w:basedOn w:val="DefaultParagraphFont"/>
    <w:uiPriority w:val="22"/>
    <w:qFormat/>
    <w:rsid w:val="00710D14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locked/>
    <w:rsid w:val="00710D14"/>
    <w:rPr>
      <w:rFonts w:ascii="Tahoma" w:hAnsi="Tahoma" w:cs="Tahoma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710D14"/>
    <w:rPr>
      <w:sz w:val="24"/>
      <w:lang w:val="en-US"/>
    </w:rPr>
  </w:style>
  <w:style w:type="character" w:customStyle="1" w:styleId="TitleChar">
    <w:name w:val="Title Char"/>
    <w:link w:val="Title"/>
    <w:uiPriority w:val="10"/>
    <w:locked/>
    <w:rsid w:val="00710D14"/>
    <w:rPr>
      <w:rFonts w:ascii="Tahoma" w:hAnsi="Tahoma"/>
      <w:b/>
      <w:sz w:val="24"/>
      <w:lang w:val="en-US"/>
    </w:rPr>
  </w:style>
  <w:style w:type="character" w:customStyle="1" w:styleId="FooterChar">
    <w:name w:val="Footer Char"/>
    <w:link w:val="Footer"/>
    <w:uiPriority w:val="99"/>
    <w:locked/>
    <w:rsid w:val="00710D14"/>
    <w:rPr>
      <w:sz w:val="24"/>
    </w:rPr>
  </w:style>
  <w:style w:type="character" w:customStyle="1" w:styleId="HeaderChar">
    <w:name w:val="Header Char"/>
    <w:link w:val="Header"/>
    <w:locked/>
    <w:rsid w:val="00710D14"/>
    <w:rPr>
      <w:sz w:val="24"/>
    </w:rPr>
  </w:style>
  <w:style w:type="character" w:customStyle="1" w:styleId="BodyTextIndentChar">
    <w:name w:val="Body Text Indent Char"/>
    <w:link w:val="BodyTextIndent"/>
    <w:locked/>
    <w:rsid w:val="00710D14"/>
    <w:rPr>
      <w:rFonts w:ascii="Arial" w:hAnsi="Arial"/>
      <w:lang w:val="en-US"/>
    </w:rPr>
  </w:style>
  <w:style w:type="paragraph" w:customStyle="1" w:styleId="Style14">
    <w:name w:val="Style 14"/>
    <w:basedOn w:val="Normal"/>
    <w:rsid w:val="00710D14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">
    <w:name w:val="Style"/>
    <w:rsid w:val="00710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10D14"/>
    <w:pPr>
      <w:jc w:val="center"/>
    </w:pPr>
    <w:rPr>
      <w:rFonts w:ascii="Tahoma" w:eastAsiaTheme="minorHAnsi" w:hAnsi="Tahoma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710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7">
    <w:name w:val="Title Char17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6">
    <w:name w:val="Title Char16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5">
    <w:name w:val="Title Char15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4">
    <w:name w:val="Title Char14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3">
    <w:name w:val="Title Char13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2">
    <w:name w:val="Title Char12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customStyle="1" w:styleId="TitleChar11">
    <w:name w:val="Title Char11"/>
    <w:basedOn w:val="DefaultParagraphFont"/>
    <w:uiPriority w:val="10"/>
    <w:rsid w:val="00710D1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710D14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10D14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7">
    <w:name w:val="Balloon Text Char17"/>
    <w:basedOn w:val="DefaultParagraphFont"/>
    <w:uiPriority w:val="99"/>
    <w:semiHidden/>
    <w:rsid w:val="00710D14"/>
    <w:rPr>
      <w:rFonts w:ascii="Segoe UI" w:hAnsi="Segoe UI" w:cs="Segoe UI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5">
    <w:name w:val="Balloon Text Char15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3">
    <w:name w:val="Balloon Text Char13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2">
    <w:name w:val="Balloon Text Char12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710D14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10D14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10D14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710D14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7">
    <w:name w:val="Body Text Indent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Char16">
    <w:name w:val="Body Text Indent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5">
    <w:name w:val="Body Text Indent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4">
    <w:name w:val="Body Text Indent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3">
    <w:name w:val="Body Text Indent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2">
    <w:name w:val="Body Text Indent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Char11">
    <w:name w:val="Body Text Indent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10D14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17">
    <w:name w:val="Body Text Indent 2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BodyTextIndent2Char16">
    <w:name w:val="Body Text Indent 2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5">
    <w:name w:val="Body Text Indent 2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4">
    <w:name w:val="Body Text Indent 2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3">
    <w:name w:val="Body Text Indent 2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2">
    <w:name w:val="Body Text Indent 2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BodyTextIndent2Char11">
    <w:name w:val="Body Text Indent 2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710D1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FooterChar1">
    <w:name w:val="Foot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7">
    <w:name w:val="Foot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FooterChar16">
    <w:name w:val="Foot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5">
    <w:name w:val="Foot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3">
    <w:name w:val="Foot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2">
    <w:name w:val="Foot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FooterChar11">
    <w:name w:val="Foot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10D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7">
    <w:name w:val="Header Char17"/>
    <w:basedOn w:val="DefaultParagraphFont"/>
    <w:uiPriority w:val="99"/>
    <w:semiHidden/>
    <w:rsid w:val="00710D14"/>
    <w:rPr>
      <w:rFonts w:cs="Times New Roman"/>
      <w:sz w:val="24"/>
      <w:szCs w:val="24"/>
    </w:rPr>
  </w:style>
  <w:style w:type="character" w:customStyle="1" w:styleId="HeaderChar16">
    <w:name w:val="Header Char16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5">
    <w:name w:val="Header Char15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3">
    <w:name w:val="Header Char13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2">
    <w:name w:val="Header Char12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character" w:customStyle="1" w:styleId="HeaderChar11">
    <w:name w:val="Header Char11"/>
    <w:basedOn w:val="DefaultParagraphFont"/>
    <w:uiPriority w:val="99"/>
    <w:semiHidden/>
    <w:rsid w:val="00710D14"/>
    <w:rPr>
      <w:rFonts w:cs="Times New Roman"/>
      <w:sz w:val="24"/>
      <w:szCs w:val="24"/>
      <w:lang w:val="en-US" w:eastAsia="en-US"/>
    </w:rPr>
  </w:style>
  <w:style w:type="paragraph" w:customStyle="1" w:styleId="Style19">
    <w:name w:val="Style 19"/>
    <w:basedOn w:val="Normal"/>
    <w:rsid w:val="00710D14"/>
    <w:pPr>
      <w:widowControl w:val="0"/>
      <w:autoSpaceDE w:val="0"/>
      <w:autoSpaceDN w:val="0"/>
      <w:ind w:right="72"/>
      <w:jc w:val="both"/>
    </w:pPr>
  </w:style>
  <w:style w:type="paragraph" w:customStyle="1" w:styleId="Style18">
    <w:name w:val="Style 18"/>
    <w:basedOn w:val="Normal"/>
    <w:rsid w:val="00710D14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2">
    <w:name w:val="Style 12"/>
    <w:basedOn w:val="Normal"/>
    <w:rsid w:val="00710D14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Default">
    <w:name w:val="Default"/>
    <w:rsid w:val="00710D1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710D14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0D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0D1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2017-11-14T06:55:00Z</cp:lastPrinted>
  <dcterms:created xsi:type="dcterms:W3CDTF">2017-11-28T16:07:00Z</dcterms:created>
  <dcterms:modified xsi:type="dcterms:W3CDTF">2017-12-04T16:38:00Z</dcterms:modified>
</cp:coreProperties>
</file>